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A5" w:rsidRPr="001864CA" w:rsidRDefault="00E440A5" w:rsidP="006D4B9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4C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11F47" w:rsidRPr="00991C06" w:rsidRDefault="00E440A5" w:rsidP="006D4B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06">
        <w:rPr>
          <w:rFonts w:ascii="Times New Roman" w:hAnsi="Times New Roman" w:cs="Times New Roman"/>
          <w:b/>
          <w:sz w:val="24"/>
          <w:szCs w:val="24"/>
        </w:rPr>
        <w:t xml:space="preserve">общего собрания участников </w:t>
      </w:r>
      <w:r w:rsidR="00C509C7" w:rsidRPr="00991C06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Pr="00991C06">
        <w:rPr>
          <w:rFonts w:ascii="Times New Roman" w:hAnsi="Times New Roman" w:cs="Times New Roman"/>
          <w:b/>
          <w:sz w:val="24"/>
          <w:szCs w:val="24"/>
        </w:rPr>
        <w:t>долей собственности на земельный участок из земель сельскохозяйственного назначения</w:t>
      </w:r>
      <w:r w:rsidR="00B748DC" w:rsidRPr="00991C06">
        <w:rPr>
          <w:rFonts w:ascii="Times New Roman" w:hAnsi="Times New Roman" w:cs="Times New Roman"/>
          <w:b/>
          <w:sz w:val="24"/>
          <w:szCs w:val="24"/>
        </w:rPr>
        <w:t xml:space="preserve"> – для </w:t>
      </w:r>
      <w:r w:rsidR="00394346" w:rsidRPr="00991C06">
        <w:rPr>
          <w:rFonts w:ascii="Times New Roman" w:hAnsi="Times New Roman" w:cs="Times New Roman"/>
          <w:b/>
          <w:sz w:val="24"/>
          <w:szCs w:val="24"/>
        </w:rPr>
        <w:t xml:space="preserve">производства </w:t>
      </w:r>
      <w:r w:rsidR="00B748DC" w:rsidRPr="00991C06">
        <w:rPr>
          <w:rFonts w:ascii="Times New Roman" w:hAnsi="Times New Roman" w:cs="Times New Roman"/>
          <w:b/>
          <w:sz w:val="24"/>
          <w:szCs w:val="24"/>
        </w:rPr>
        <w:t>сельскохозяйственно</w:t>
      </w:r>
      <w:r w:rsidR="00394346" w:rsidRPr="00991C06">
        <w:rPr>
          <w:rFonts w:ascii="Times New Roman" w:hAnsi="Times New Roman" w:cs="Times New Roman"/>
          <w:b/>
          <w:sz w:val="24"/>
          <w:szCs w:val="24"/>
        </w:rPr>
        <w:t>й</w:t>
      </w:r>
      <w:r w:rsidR="003B3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617" w:rsidRPr="00991C06">
        <w:rPr>
          <w:rFonts w:ascii="Times New Roman" w:hAnsi="Times New Roman" w:cs="Times New Roman"/>
          <w:b/>
          <w:sz w:val="24"/>
          <w:szCs w:val="24"/>
        </w:rPr>
        <w:t>про</w:t>
      </w:r>
      <w:r w:rsidR="00394346" w:rsidRPr="00991C06">
        <w:rPr>
          <w:rFonts w:ascii="Times New Roman" w:hAnsi="Times New Roman" w:cs="Times New Roman"/>
          <w:b/>
          <w:sz w:val="24"/>
          <w:szCs w:val="24"/>
        </w:rPr>
        <w:t>дукции</w:t>
      </w:r>
      <w:r w:rsidRPr="00991C06">
        <w:rPr>
          <w:rFonts w:ascii="Times New Roman" w:hAnsi="Times New Roman" w:cs="Times New Roman"/>
          <w:b/>
          <w:sz w:val="24"/>
          <w:szCs w:val="24"/>
        </w:rPr>
        <w:t xml:space="preserve">, с кадастровым номером </w:t>
      </w:r>
      <w:r w:rsidR="002B6AE0">
        <w:rPr>
          <w:rFonts w:ascii="Times New Roman" w:hAnsi="Times New Roman" w:cs="Times New Roman"/>
          <w:b/>
          <w:sz w:val="24"/>
          <w:szCs w:val="24"/>
        </w:rPr>
        <w:t>01:01:3301000:1132</w:t>
      </w:r>
      <w:r w:rsidR="00396759" w:rsidRPr="00991C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 xml:space="preserve">площадью </w:t>
      </w:r>
      <w:r w:rsidR="002B6AE0">
        <w:rPr>
          <w:rFonts w:ascii="Times New Roman" w:hAnsi="Times New Roman" w:cs="Times New Roman"/>
          <w:b/>
          <w:sz w:val="24"/>
          <w:szCs w:val="24"/>
        </w:rPr>
        <w:t>1 092</w:t>
      </w:r>
      <w:r w:rsidR="00AE37FF">
        <w:rPr>
          <w:rFonts w:ascii="Times New Roman" w:hAnsi="Times New Roman" w:cs="Times New Roman"/>
          <w:b/>
          <w:sz w:val="24"/>
          <w:szCs w:val="24"/>
        </w:rPr>
        <w:t>000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 xml:space="preserve"> кв.м, расположенный по адресу: установлено относительно ориентира, расположенного </w:t>
      </w:r>
      <w:r w:rsidR="00AE37FF">
        <w:rPr>
          <w:rFonts w:ascii="Times New Roman" w:hAnsi="Times New Roman" w:cs="Times New Roman"/>
          <w:b/>
          <w:sz w:val="24"/>
          <w:szCs w:val="24"/>
        </w:rPr>
        <w:t>в границах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 xml:space="preserve"> участка.</w:t>
      </w:r>
      <w:r w:rsidR="00AE37FF">
        <w:rPr>
          <w:rFonts w:ascii="Times New Roman" w:hAnsi="Times New Roman" w:cs="Times New Roman"/>
          <w:b/>
          <w:sz w:val="24"/>
          <w:szCs w:val="24"/>
        </w:rPr>
        <w:t xml:space="preserve"> Почтовый адрес ориентира: Республика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 xml:space="preserve"> Адыгея, р-н Гиагинский, </w:t>
      </w:r>
      <w:r w:rsidR="00AE37FF">
        <w:rPr>
          <w:rFonts w:ascii="Times New Roman" w:hAnsi="Times New Roman" w:cs="Times New Roman"/>
          <w:b/>
          <w:sz w:val="24"/>
          <w:szCs w:val="24"/>
        </w:rPr>
        <w:t>в границах бывшего АОЗТ «Труд», бригада № 2</w:t>
      </w:r>
    </w:p>
    <w:p w:rsidR="006D4B90" w:rsidRPr="005323E9" w:rsidRDefault="006D4B90" w:rsidP="006D4B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F47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Место составления протокола:</w:t>
      </w:r>
      <w:r w:rsidR="0041358B" w:rsidRPr="005323E9">
        <w:rPr>
          <w:rFonts w:ascii="Times New Roman" w:hAnsi="Times New Roman" w:cs="Times New Roman"/>
          <w:sz w:val="24"/>
          <w:szCs w:val="24"/>
        </w:rPr>
        <w:t xml:space="preserve"> Р</w:t>
      </w:r>
      <w:r w:rsidR="005F544B" w:rsidRPr="005323E9">
        <w:rPr>
          <w:rFonts w:ascii="Times New Roman" w:hAnsi="Times New Roman" w:cs="Times New Roman"/>
          <w:sz w:val="24"/>
          <w:szCs w:val="24"/>
        </w:rPr>
        <w:t xml:space="preserve">еспублика </w:t>
      </w:r>
      <w:r w:rsidR="0041358B" w:rsidRPr="005323E9">
        <w:rPr>
          <w:rFonts w:ascii="Times New Roman" w:hAnsi="Times New Roman" w:cs="Times New Roman"/>
          <w:sz w:val="24"/>
          <w:szCs w:val="24"/>
        </w:rPr>
        <w:t>А</w:t>
      </w:r>
      <w:r w:rsidR="005F544B" w:rsidRPr="005323E9">
        <w:rPr>
          <w:rFonts w:ascii="Times New Roman" w:hAnsi="Times New Roman" w:cs="Times New Roman"/>
          <w:sz w:val="24"/>
          <w:szCs w:val="24"/>
        </w:rPr>
        <w:t>дыгея</w:t>
      </w:r>
      <w:r w:rsidR="0041358B" w:rsidRPr="005323E9">
        <w:rPr>
          <w:rFonts w:ascii="Times New Roman" w:hAnsi="Times New Roman" w:cs="Times New Roman"/>
          <w:sz w:val="24"/>
          <w:szCs w:val="24"/>
        </w:rPr>
        <w:t>, Гиагинский район, п</w:t>
      </w:r>
      <w:r w:rsidR="00B748DC" w:rsidRPr="005323E9">
        <w:rPr>
          <w:rFonts w:ascii="Times New Roman" w:hAnsi="Times New Roman" w:cs="Times New Roman"/>
          <w:sz w:val="24"/>
          <w:szCs w:val="24"/>
        </w:rPr>
        <w:t>ос</w:t>
      </w:r>
      <w:r w:rsidR="0041358B" w:rsidRPr="005323E9">
        <w:rPr>
          <w:rFonts w:ascii="Times New Roman" w:hAnsi="Times New Roman" w:cs="Times New Roman"/>
          <w:sz w:val="24"/>
          <w:szCs w:val="24"/>
        </w:rPr>
        <w:t xml:space="preserve">. </w:t>
      </w:r>
      <w:r w:rsidR="00394346">
        <w:rPr>
          <w:rFonts w:ascii="Times New Roman" w:hAnsi="Times New Roman" w:cs="Times New Roman"/>
          <w:sz w:val="24"/>
          <w:szCs w:val="24"/>
        </w:rPr>
        <w:t>Новый</w:t>
      </w:r>
      <w:r w:rsidR="00674E12" w:rsidRPr="005323E9">
        <w:rPr>
          <w:rFonts w:ascii="Times New Roman" w:hAnsi="Times New Roman" w:cs="Times New Roman"/>
          <w:sz w:val="24"/>
          <w:szCs w:val="24"/>
        </w:rPr>
        <w:t>, ул</w:t>
      </w:r>
      <w:r w:rsidR="0041358B" w:rsidRPr="005323E9">
        <w:rPr>
          <w:rFonts w:ascii="Times New Roman" w:hAnsi="Times New Roman" w:cs="Times New Roman"/>
          <w:sz w:val="24"/>
          <w:szCs w:val="24"/>
        </w:rPr>
        <w:t>.</w:t>
      </w:r>
      <w:r w:rsidR="00394346">
        <w:rPr>
          <w:rFonts w:ascii="Times New Roman" w:hAnsi="Times New Roman" w:cs="Times New Roman"/>
          <w:sz w:val="24"/>
          <w:szCs w:val="24"/>
        </w:rPr>
        <w:t>Мира</w:t>
      </w:r>
      <w:r w:rsidR="00DF2B32" w:rsidRPr="005323E9">
        <w:rPr>
          <w:rFonts w:ascii="Times New Roman" w:hAnsi="Times New Roman" w:cs="Times New Roman"/>
          <w:sz w:val="24"/>
          <w:szCs w:val="24"/>
        </w:rPr>
        <w:t xml:space="preserve">, </w:t>
      </w:r>
      <w:r w:rsidR="00394346">
        <w:rPr>
          <w:rFonts w:ascii="Times New Roman" w:hAnsi="Times New Roman" w:cs="Times New Roman"/>
          <w:sz w:val="24"/>
          <w:szCs w:val="24"/>
        </w:rPr>
        <w:t>12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</w:p>
    <w:p w:rsidR="00E440A5" w:rsidRPr="005323E9" w:rsidRDefault="00561389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="00E440A5"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и время проведения собрания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725BBA">
        <w:rPr>
          <w:rFonts w:ascii="Times New Roman" w:hAnsi="Times New Roman" w:cs="Times New Roman"/>
          <w:sz w:val="24"/>
          <w:szCs w:val="24"/>
        </w:rPr>
        <w:t>03</w:t>
      </w:r>
      <w:r w:rsidR="00E440A5" w:rsidRPr="005323E9">
        <w:rPr>
          <w:rFonts w:ascii="Times New Roman" w:hAnsi="Times New Roman" w:cs="Times New Roman"/>
          <w:sz w:val="24"/>
          <w:szCs w:val="24"/>
        </w:rPr>
        <w:t>.</w:t>
      </w:r>
      <w:r w:rsidR="00725BBA">
        <w:rPr>
          <w:rFonts w:ascii="Times New Roman" w:hAnsi="Times New Roman" w:cs="Times New Roman"/>
          <w:sz w:val="24"/>
          <w:szCs w:val="24"/>
        </w:rPr>
        <w:t>12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E440A5" w:rsidRPr="005323E9">
        <w:rPr>
          <w:rFonts w:ascii="Times New Roman" w:hAnsi="Times New Roman" w:cs="Times New Roman"/>
          <w:sz w:val="24"/>
          <w:szCs w:val="24"/>
        </w:rPr>
        <w:t>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г., с</w:t>
      </w:r>
      <w:r w:rsidR="002B6AE0">
        <w:rPr>
          <w:rFonts w:ascii="Times New Roman" w:hAnsi="Times New Roman" w:cs="Times New Roman"/>
          <w:sz w:val="24"/>
          <w:szCs w:val="24"/>
        </w:rPr>
        <w:t xml:space="preserve"> 09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2B6AE0">
        <w:rPr>
          <w:rFonts w:ascii="Times New Roman" w:hAnsi="Times New Roman" w:cs="Times New Roman"/>
          <w:sz w:val="24"/>
          <w:szCs w:val="24"/>
        </w:rPr>
        <w:t>3</w:t>
      </w:r>
      <w:r w:rsidR="00A848E2">
        <w:rPr>
          <w:rFonts w:ascii="Times New Roman" w:hAnsi="Times New Roman" w:cs="Times New Roman"/>
          <w:sz w:val="24"/>
          <w:szCs w:val="24"/>
        </w:rPr>
        <w:t>0</w:t>
      </w:r>
      <w:r w:rsidR="00AC1DCE" w:rsidRPr="005323E9">
        <w:rPr>
          <w:rFonts w:ascii="Times New Roman" w:hAnsi="Times New Roman" w:cs="Times New Roman"/>
          <w:sz w:val="24"/>
          <w:szCs w:val="24"/>
        </w:rPr>
        <w:t xml:space="preserve"> мин. д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о </w:t>
      </w:r>
      <w:r w:rsidR="002B6AE0">
        <w:rPr>
          <w:rFonts w:ascii="Times New Roman" w:hAnsi="Times New Roman" w:cs="Times New Roman"/>
          <w:sz w:val="24"/>
          <w:szCs w:val="24"/>
        </w:rPr>
        <w:t>09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725BBA">
        <w:rPr>
          <w:rFonts w:ascii="Times New Roman" w:hAnsi="Times New Roman" w:cs="Times New Roman"/>
          <w:sz w:val="24"/>
          <w:szCs w:val="24"/>
        </w:rPr>
        <w:t>5</w:t>
      </w:r>
      <w:r w:rsidR="00AE37FF">
        <w:rPr>
          <w:rFonts w:ascii="Times New Roman" w:hAnsi="Times New Roman" w:cs="Times New Roman"/>
          <w:sz w:val="24"/>
          <w:szCs w:val="24"/>
        </w:rPr>
        <w:t>0</w:t>
      </w:r>
      <w:r w:rsidR="00E440A5" w:rsidRPr="005323E9">
        <w:rPr>
          <w:rFonts w:ascii="Times New Roman" w:hAnsi="Times New Roman" w:cs="Times New Roman"/>
          <w:sz w:val="24"/>
          <w:szCs w:val="24"/>
        </w:rPr>
        <w:t>мин.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Время начала регистрации участников собрания:</w:t>
      </w:r>
      <w:r w:rsidR="00725BBA">
        <w:rPr>
          <w:rFonts w:ascii="Times New Roman" w:hAnsi="Times New Roman" w:cs="Times New Roman"/>
          <w:sz w:val="24"/>
          <w:szCs w:val="24"/>
        </w:rPr>
        <w:t>03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725BBA">
        <w:rPr>
          <w:rFonts w:ascii="Times New Roman" w:hAnsi="Times New Roman" w:cs="Times New Roman"/>
          <w:sz w:val="24"/>
          <w:szCs w:val="24"/>
        </w:rPr>
        <w:t>12</w:t>
      </w:r>
      <w:r w:rsidRPr="005323E9">
        <w:rPr>
          <w:rFonts w:ascii="Times New Roman" w:hAnsi="Times New Roman" w:cs="Times New Roman"/>
          <w:sz w:val="24"/>
          <w:szCs w:val="24"/>
        </w:rPr>
        <w:t>.20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</w:t>
      </w:r>
      <w:r w:rsidR="00394346">
        <w:rPr>
          <w:rFonts w:ascii="Times New Roman" w:hAnsi="Times New Roman" w:cs="Times New Roman"/>
          <w:sz w:val="24"/>
          <w:szCs w:val="24"/>
        </w:rPr>
        <w:t>09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2B6AE0">
        <w:rPr>
          <w:rFonts w:ascii="Times New Roman" w:hAnsi="Times New Roman" w:cs="Times New Roman"/>
          <w:sz w:val="24"/>
          <w:szCs w:val="24"/>
        </w:rPr>
        <w:t>00</w:t>
      </w:r>
      <w:r w:rsidRPr="005323E9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Время окончания регистрации участников</w:t>
      </w:r>
      <w:r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725BBA">
        <w:rPr>
          <w:rFonts w:ascii="Times New Roman" w:hAnsi="Times New Roman" w:cs="Times New Roman"/>
          <w:sz w:val="24"/>
          <w:szCs w:val="24"/>
        </w:rPr>
        <w:t>03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725BBA">
        <w:rPr>
          <w:rFonts w:ascii="Times New Roman" w:hAnsi="Times New Roman" w:cs="Times New Roman"/>
          <w:sz w:val="24"/>
          <w:szCs w:val="24"/>
        </w:rPr>
        <w:t>12</w:t>
      </w:r>
      <w:r w:rsidR="00B748DC" w:rsidRPr="005323E9">
        <w:rPr>
          <w:rFonts w:ascii="Times New Roman" w:hAnsi="Times New Roman" w:cs="Times New Roman"/>
          <w:sz w:val="24"/>
          <w:szCs w:val="24"/>
        </w:rPr>
        <w:t>.20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</w:t>
      </w:r>
      <w:r w:rsidR="00AE37FF">
        <w:rPr>
          <w:rFonts w:ascii="Times New Roman" w:hAnsi="Times New Roman" w:cs="Times New Roman"/>
          <w:sz w:val="24"/>
          <w:szCs w:val="24"/>
        </w:rPr>
        <w:t>09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2B6AE0">
        <w:rPr>
          <w:rFonts w:ascii="Times New Roman" w:hAnsi="Times New Roman" w:cs="Times New Roman"/>
          <w:sz w:val="24"/>
          <w:szCs w:val="24"/>
        </w:rPr>
        <w:t>2</w:t>
      </w:r>
      <w:r w:rsidR="00991C06">
        <w:rPr>
          <w:rFonts w:ascii="Times New Roman" w:hAnsi="Times New Roman" w:cs="Times New Roman"/>
          <w:sz w:val="24"/>
          <w:szCs w:val="24"/>
        </w:rPr>
        <w:t>9</w:t>
      </w:r>
      <w:r w:rsidRPr="005323E9">
        <w:rPr>
          <w:rFonts w:ascii="Times New Roman" w:hAnsi="Times New Roman" w:cs="Times New Roman"/>
          <w:sz w:val="24"/>
          <w:szCs w:val="24"/>
        </w:rPr>
        <w:t xml:space="preserve"> мин.  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Собрание открыто в </w:t>
      </w:r>
      <w:r w:rsidR="002B6AE0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ч. </w:t>
      </w:r>
      <w:r w:rsidR="002B6AE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E039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мин.</w:t>
      </w:r>
    </w:p>
    <w:p w:rsidR="00F11F47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Собрание закрыто в </w:t>
      </w:r>
      <w:r w:rsidR="002B6AE0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ч. </w:t>
      </w:r>
      <w:r w:rsidR="00725BB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E37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мин.</w:t>
      </w:r>
    </w:p>
    <w:p w:rsidR="00FF2C72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Общее количество уч</w:t>
      </w:r>
      <w:r w:rsidR="0017398E">
        <w:rPr>
          <w:rFonts w:ascii="Times New Roman" w:hAnsi="Times New Roman" w:cs="Times New Roman"/>
          <w:sz w:val="24"/>
          <w:szCs w:val="24"/>
        </w:rPr>
        <w:t>а</w:t>
      </w:r>
      <w:r w:rsidR="0099198C">
        <w:rPr>
          <w:rFonts w:ascii="Times New Roman" w:hAnsi="Times New Roman" w:cs="Times New Roman"/>
          <w:sz w:val="24"/>
          <w:szCs w:val="24"/>
        </w:rPr>
        <w:t>с</w:t>
      </w:r>
      <w:r w:rsidR="00725BBA">
        <w:rPr>
          <w:rFonts w:ascii="Times New Roman" w:hAnsi="Times New Roman" w:cs="Times New Roman"/>
          <w:sz w:val="24"/>
          <w:szCs w:val="24"/>
        </w:rPr>
        <w:t>тников долевой собственности: 11</w:t>
      </w:r>
      <w:r w:rsidR="007F6F80">
        <w:rPr>
          <w:rFonts w:ascii="Times New Roman" w:hAnsi="Times New Roman" w:cs="Times New Roman"/>
          <w:sz w:val="24"/>
          <w:szCs w:val="24"/>
        </w:rPr>
        <w:t xml:space="preserve">человек (согласно </w:t>
      </w:r>
      <w:r w:rsidR="00123A14" w:rsidRPr="005323E9">
        <w:rPr>
          <w:rFonts w:ascii="Times New Roman" w:hAnsi="Times New Roman" w:cs="Times New Roman"/>
          <w:sz w:val="24"/>
          <w:szCs w:val="24"/>
        </w:rPr>
        <w:t>сведениям</w:t>
      </w:r>
      <w:r w:rsidRPr="005323E9">
        <w:rPr>
          <w:rFonts w:ascii="Times New Roman" w:hAnsi="Times New Roman" w:cs="Times New Roman"/>
          <w:sz w:val="24"/>
          <w:szCs w:val="24"/>
        </w:rPr>
        <w:t xml:space="preserve"> из ЕГ</w:t>
      </w:r>
      <w:r w:rsidR="00CA56FF" w:rsidRPr="005323E9">
        <w:rPr>
          <w:rFonts w:ascii="Times New Roman" w:hAnsi="Times New Roman" w:cs="Times New Roman"/>
          <w:sz w:val="24"/>
          <w:szCs w:val="24"/>
        </w:rPr>
        <w:t>Р</w:t>
      </w:r>
      <w:r w:rsidR="00123A14" w:rsidRPr="005323E9">
        <w:rPr>
          <w:rFonts w:ascii="Times New Roman" w:hAnsi="Times New Roman" w:cs="Times New Roman"/>
          <w:sz w:val="24"/>
          <w:szCs w:val="24"/>
        </w:rPr>
        <w:t>Н</w:t>
      </w:r>
      <w:r w:rsidRPr="005323E9">
        <w:rPr>
          <w:rFonts w:ascii="Times New Roman" w:hAnsi="Times New Roman" w:cs="Times New Roman"/>
          <w:sz w:val="24"/>
          <w:szCs w:val="24"/>
        </w:rPr>
        <w:t xml:space="preserve"> от </w:t>
      </w:r>
      <w:r w:rsidR="00725BBA">
        <w:rPr>
          <w:rFonts w:ascii="Times New Roman" w:hAnsi="Times New Roman" w:cs="Times New Roman"/>
          <w:sz w:val="24"/>
          <w:szCs w:val="24"/>
        </w:rPr>
        <w:t>03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725BBA">
        <w:rPr>
          <w:rFonts w:ascii="Times New Roman" w:hAnsi="Times New Roman" w:cs="Times New Roman"/>
          <w:sz w:val="24"/>
          <w:szCs w:val="24"/>
        </w:rPr>
        <w:t>12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0468FC" w:rsidRPr="005323E9">
        <w:rPr>
          <w:rFonts w:ascii="Times New Roman" w:hAnsi="Times New Roman" w:cs="Times New Roman"/>
          <w:sz w:val="24"/>
          <w:szCs w:val="24"/>
        </w:rPr>
        <w:t>20</w:t>
      </w:r>
      <w:r w:rsidR="0099198C" w:rsidRPr="0099198C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="00123A14" w:rsidRPr="005323E9">
        <w:rPr>
          <w:rFonts w:ascii="Times New Roman" w:hAnsi="Times New Roman" w:cs="Times New Roman"/>
          <w:sz w:val="24"/>
          <w:szCs w:val="24"/>
        </w:rPr>
        <w:t xml:space="preserve"> г.)</w:t>
      </w:r>
      <w:r w:rsidR="00EB06C9">
        <w:rPr>
          <w:rFonts w:ascii="Times New Roman" w:hAnsi="Times New Roman" w:cs="Times New Roman"/>
          <w:sz w:val="24"/>
          <w:szCs w:val="24"/>
        </w:rPr>
        <w:t xml:space="preserve"> </w:t>
      </w:r>
      <w:r w:rsidR="00583C53">
        <w:rPr>
          <w:rFonts w:ascii="Times New Roman" w:hAnsi="Times New Roman" w:cs="Times New Roman"/>
          <w:sz w:val="24"/>
          <w:szCs w:val="24"/>
        </w:rPr>
        <w:t>На общем собрании присутствует</w:t>
      </w:r>
      <w:r w:rsidRPr="005323E9">
        <w:rPr>
          <w:rFonts w:ascii="Times New Roman" w:hAnsi="Times New Roman" w:cs="Times New Roman"/>
          <w:sz w:val="24"/>
          <w:szCs w:val="24"/>
        </w:rPr>
        <w:t xml:space="preserve"> у</w:t>
      </w:r>
      <w:r w:rsidR="000468FC" w:rsidRPr="005323E9">
        <w:rPr>
          <w:rFonts w:ascii="Times New Roman" w:hAnsi="Times New Roman" w:cs="Times New Roman"/>
          <w:sz w:val="24"/>
          <w:szCs w:val="24"/>
        </w:rPr>
        <w:t>частников долевой собственности</w:t>
      </w:r>
      <w:r w:rsidR="00725BBA">
        <w:rPr>
          <w:rFonts w:ascii="Times New Roman" w:hAnsi="Times New Roman" w:cs="Times New Roman"/>
          <w:sz w:val="24"/>
          <w:szCs w:val="24"/>
        </w:rPr>
        <w:t>: 9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725BBA">
        <w:rPr>
          <w:rFonts w:ascii="Times New Roman" w:hAnsi="Times New Roman" w:cs="Times New Roman"/>
          <w:sz w:val="24"/>
          <w:szCs w:val="24"/>
        </w:rPr>
        <w:t>81,8</w:t>
      </w:r>
      <w:r w:rsidR="000468FC" w:rsidRPr="00E75725">
        <w:rPr>
          <w:rFonts w:ascii="Times New Roman" w:hAnsi="Times New Roman" w:cs="Times New Roman"/>
          <w:sz w:val="24"/>
          <w:szCs w:val="24"/>
        </w:rPr>
        <w:t>%</w:t>
      </w:r>
      <w:r w:rsidRPr="00E75725">
        <w:rPr>
          <w:rFonts w:ascii="Times New Roman" w:hAnsi="Times New Roman" w:cs="Times New Roman"/>
          <w:sz w:val="24"/>
          <w:szCs w:val="24"/>
        </w:rPr>
        <w:t xml:space="preserve"> от общего числа участников долевой собственности на земельный участок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, имеющих </w:t>
      </w:r>
      <w:r w:rsidR="003641F2">
        <w:rPr>
          <w:rFonts w:ascii="Times New Roman" w:hAnsi="Times New Roman" w:cs="Times New Roman"/>
          <w:sz w:val="24"/>
          <w:szCs w:val="24"/>
        </w:rPr>
        <w:t>23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 дол</w:t>
      </w:r>
      <w:r w:rsidR="003641F2">
        <w:rPr>
          <w:rFonts w:ascii="Times New Roman" w:hAnsi="Times New Roman" w:cs="Times New Roman"/>
          <w:sz w:val="24"/>
          <w:szCs w:val="24"/>
        </w:rPr>
        <w:t>и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3641F2">
        <w:rPr>
          <w:rFonts w:ascii="Times New Roman" w:hAnsi="Times New Roman" w:cs="Times New Roman"/>
          <w:sz w:val="24"/>
          <w:szCs w:val="24"/>
        </w:rPr>
        <w:t>82</w:t>
      </w:r>
      <w:r w:rsidR="00394346" w:rsidRPr="00AE37FF">
        <w:rPr>
          <w:rFonts w:ascii="Times New Roman" w:hAnsi="Times New Roman" w:cs="Times New Roman"/>
          <w:sz w:val="24"/>
          <w:szCs w:val="24"/>
        </w:rPr>
        <w:t>,</w:t>
      </w:r>
      <w:r w:rsidR="003641F2">
        <w:rPr>
          <w:rFonts w:ascii="Times New Roman" w:hAnsi="Times New Roman" w:cs="Times New Roman"/>
          <w:sz w:val="24"/>
          <w:szCs w:val="24"/>
        </w:rPr>
        <w:t>14</w:t>
      </w:r>
      <w:r w:rsidRPr="00AE37FF">
        <w:rPr>
          <w:rFonts w:ascii="Times New Roman" w:hAnsi="Times New Roman" w:cs="Times New Roman"/>
          <w:sz w:val="24"/>
          <w:szCs w:val="24"/>
        </w:rPr>
        <w:t xml:space="preserve"> % долей в праве общей долевой собственности на данный земельный участок</w:t>
      </w:r>
      <w:r w:rsidRPr="00E75725">
        <w:rPr>
          <w:rFonts w:ascii="Times New Roman" w:hAnsi="Times New Roman" w:cs="Times New Roman"/>
          <w:sz w:val="24"/>
          <w:szCs w:val="24"/>
        </w:rPr>
        <w:t xml:space="preserve"> (</w:t>
      </w:r>
      <w:r w:rsidR="00963CD5" w:rsidRPr="00E75725">
        <w:rPr>
          <w:rFonts w:ascii="Times New Roman" w:hAnsi="Times New Roman" w:cs="Times New Roman"/>
          <w:sz w:val="24"/>
          <w:szCs w:val="24"/>
        </w:rPr>
        <w:t xml:space="preserve">общая площадь земельного участка </w:t>
      </w:r>
      <w:r w:rsidR="002B6AE0">
        <w:rPr>
          <w:rFonts w:ascii="Times New Roman" w:hAnsi="Times New Roman" w:cs="Times New Roman"/>
          <w:sz w:val="24"/>
          <w:szCs w:val="24"/>
        </w:rPr>
        <w:t xml:space="preserve">1 </w:t>
      </w:r>
      <w:r w:rsidR="00AE37FF">
        <w:rPr>
          <w:rFonts w:ascii="Times New Roman" w:hAnsi="Times New Roman" w:cs="Times New Roman"/>
          <w:sz w:val="24"/>
          <w:szCs w:val="24"/>
        </w:rPr>
        <w:t>0</w:t>
      </w:r>
      <w:r w:rsidR="002B6AE0">
        <w:rPr>
          <w:rFonts w:ascii="Times New Roman" w:hAnsi="Times New Roman" w:cs="Times New Roman"/>
          <w:sz w:val="24"/>
          <w:szCs w:val="24"/>
        </w:rPr>
        <w:t>92</w:t>
      </w:r>
      <w:r w:rsidR="00AE37FF">
        <w:rPr>
          <w:rFonts w:ascii="Times New Roman" w:hAnsi="Times New Roman" w:cs="Times New Roman"/>
          <w:sz w:val="24"/>
          <w:szCs w:val="24"/>
        </w:rPr>
        <w:t>000</w:t>
      </w:r>
      <w:r w:rsidR="00B748DC" w:rsidRPr="00E75725">
        <w:rPr>
          <w:rFonts w:ascii="Times New Roman" w:hAnsi="Times New Roman" w:cs="Times New Roman"/>
          <w:sz w:val="24"/>
          <w:szCs w:val="24"/>
        </w:rPr>
        <w:t>кв.м</w:t>
      </w:r>
      <w:r w:rsidRPr="005323E9">
        <w:rPr>
          <w:rFonts w:ascii="Times New Roman" w:hAnsi="Times New Roman" w:cs="Times New Roman"/>
          <w:sz w:val="24"/>
          <w:szCs w:val="24"/>
        </w:rPr>
        <w:t>)</w:t>
      </w:r>
      <w:r w:rsidR="00B748DC" w:rsidRPr="005323E9">
        <w:rPr>
          <w:rFonts w:ascii="Times New Roman" w:hAnsi="Times New Roman" w:cs="Times New Roman"/>
          <w:sz w:val="24"/>
          <w:szCs w:val="24"/>
        </w:rPr>
        <w:t>.</w:t>
      </w:r>
    </w:p>
    <w:p w:rsidR="00E46E31" w:rsidRDefault="003641F2" w:rsidP="00FF2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6E31">
        <w:rPr>
          <w:rFonts w:ascii="Times New Roman" w:hAnsi="Times New Roman" w:cs="Times New Roman"/>
          <w:sz w:val="24"/>
          <w:szCs w:val="24"/>
        </w:rPr>
        <w:t xml:space="preserve">/28 доли, право общей долевой собственности на которые зарегистрировано в ЕГРН за Купиным А.А., номер регистрации 01:01:3301000:1132-01/033/2021-25, дата регистрации 31.05.2021 г., не учтены в Списке участников общей долевой собственности, присутствующих на собрании (Приложение № 1 к Протоколу общего собрания участников общей долевой собственности от 03.12.2021 г.) ввиду </w:t>
      </w:r>
      <w:r w:rsidR="00E46E31" w:rsidRPr="00FF2C72">
        <w:rPr>
          <w:rFonts w:ascii="Times New Roman" w:hAnsi="Times New Roman" w:cs="Times New Roman"/>
          <w:sz w:val="24"/>
          <w:szCs w:val="24"/>
        </w:rPr>
        <w:t xml:space="preserve">вынесения </w:t>
      </w:r>
      <w:r w:rsidR="00FF2C72" w:rsidRPr="00FF2C72">
        <w:rPr>
          <w:rFonts w:ascii="Times New Roman" w:hAnsi="Times New Roman" w:cs="Times New Roman"/>
          <w:sz w:val="24"/>
          <w:szCs w:val="24"/>
        </w:rPr>
        <w:t xml:space="preserve">12.11.2021 г. </w:t>
      </w:r>
      <w:r w:rsidR="00E46E31" w:rsidRPr="00FF2C72">
        <w:rPr>
          <w:rFonts w:ascii="Times New Roman" w:hAnsi="Times New Roman" w:cs="Times New Roman"/>
          <w:sz w:val="24"/>
          <w:szCs w:val="24"/>
        </w:rPr>
        <w:t>Гиагинским районным судом Республики Адыгея Определения</w:t>
      </w:r>
      <w:r w:rsidR="00FF2C72">
        <w:rPr>
          <w:rFonts w:ascii="Times New Roman" w:hAnsi="Times New Roman" w:cs="Times New Roman"/>
          <w:sz w:val="24"/>
          <w:szCs w:val="24"/>
        </w:rPr>
        <w:t>от 12.11.2021 г. по делу № 2-527/2021 г. об отмене решения Гиагинского районного суда Республики Адыгея от 16.11.2020 г. по делу № 2-519/2020 г. по исковому заявлению Купина А.А. к Кирсановой Н.Н., Кирсанову В.А., Резник Л.И. о признании договоров купли-продажи состоявшимися – погасить регистрационные записи о правах собственности Купина А.А., 24.03.1991 г., в том числе № 01:01:3301000:1132-01/033/202</w:t>
      </w:r>
      <w:bookmarkStart w:id="0" w:name="_GoBack"/>
      <w:bookmarkEnd w:id="0"/>
      <w:r w:rsidR="00FF2C72">
        <w:rPr>
          <w:rFonts w:ascii="Times New Roman" w:hAnsi="Times New Roman" w:cs="Times New Roman"/>
          <w:sz w:val="24"/>
          <w:szCs w:val="24"/>
        </w:rPr>
        <w:t>1-25 от 31.05.2021 г., вернуть в первоначальное положение права долевой собственности в том числе Резник Л.И., 27.04.1941 г.</w:t>
      </w:r>
    </w:p>
    <w:p w:rsidR="00431392" w:rsidRPr="00CB4B2D" w:rsidRDefault="00CB4B2D" w:rsidP="00FF2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85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31392" w:rsidRPr="00D87854">
        <w:rPr>
          <w:rFonts w:ascii="Times New Roman" w:hAnsi="Times New Roman" w:cs="Times New Roman"/>
          <w:sz w:val="24"/>
          <w:szCs w:val="24"/>
        </w:rPr>
        <w:t xml:space="preserve">Купин А.А. </w:t>
      </w:r>
      <w:r w:rsidRPr="00D87854">
        <w:rPr>
          <w:rFonts w:ascii="Times New Roman" w:hAnsi="Times New Roman" w:cs="Times New Roman"/>
          <w:sz w:val="24"/>
          <w:szCs w:val="24"/>
        </w:rPr>
        <w:t xml:space="preserve">не </w:t>
      </w:r>
      <w:r w:rsidR="00431392" w:rsidRPr="00D87854">
        <w:rPr>
          <w:rFonts w:ascii="Times New Roman" w:hAnsi="Times New Roman" w:cs="Times New Roman"/>
          <w:sz w:val="24"/>
          <w:szCs w:val="24"/>
        </w:rPr>
        <w:t xml:space="preserve">был </w:t>
      </w:r>
      <w:r w:rsidRPr="00D87854">
        <w:rPr>
          <w:rFonts w:ascii="Times New Roman" w:hAnsi="Times New Roman" w:cs="Times New Roman"/>
          <w:sz w:val="24"/>
          <w:szCs w:val="24"/>
        </w:rPr>
        <w:t>допущен к участию в общем собрании и голосованию в качестве представителя Резник Л.И. ввиду отсутствия полномочий представлять интересы Резник Л.И.  по распоряжению 2/28 долями в праве общей долевой собственности на земельный участок с кадастровым номером 01:01:3301000:1132, площадью 1 092 000 кв.м, расположенный по адресу: установлено относительно ориентира, расположенного в границах участка. Почтовый адрес ориентира: Республика Адыгея, р-н Гиагинский, в границах бывшего АОЗТ «Труд», бригада № 2, Купиным А.А. при регистрации представлена доверенность 01АА0659452 от 25.09.2019 г., удостоверенная нотариусом Гиагинского нотариального округа Республики Адыгея Щедриной Валентиной Ивановной, зарегистрированная в реестре: № 01/13-н/01-2019-3-238, в соответствии с которой Купин А.А. уполномочен управлять и распоряжаться принадлежащим доверителю земельным участком площадью 78000 (семьдесят восемь тысяч) кв.м, из общей площади 3830000 (три миллиона восемьсот тридцать тысяч) кв.м с кадастровым номером № 01:01:3301000:17, находящегося в общей долевой собственности по адресу: Российская Федерация, Республика Адыгея, район Гиагинский, Айрюмовское с/о в границах бывшего СПК «Труд» бригада № 2, дата регистрации в ЕГРП: 10 февраля 2014 г., запись регистрации № 01-01-08/100/2014-283.</w:t>
      </w:r>
    </w:p>
    <w:p w:rsidR="00E440A5" w:rsidRPr="00CB4B2D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B2D">
        <w:rPr>
          <w:rFonts w:ascii="Times New Roman" w:hAnsi="Times New Roman" w:cs="Times New Roman"/>
          <w:sz w:val="24"/>
          <w:szCs w:val="24"/>
        </w:rPr>
        <w:t>Установить при голосовании 1 доля=1 голос.</w:t>
      </w:r>
    </w:p>
    <w:p w:rsidR="00E440A5" w:rsidRPr="00CB4B2D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B2D">
        <w:rPr>
          <w:rFonts w:ascii="Times New Roman" w:hAnsi="Times New Roman" w:cs="Times New Roman"/>
          <w:sz w:val="24"/>
          <w:szCs w:val="24"/>
        </w:rPr>
        <w:t>Кворум имеется, собрание правомочно.</w:t>
      </w:r>
    </w:p>
    <w:p w:rsidR="00445D3F" w:rsidRPr="005323E9" w:rsidRDefault="00445D3F" w:rsidP="00445D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lastRenderedPageBreak/>
        <w:t>Информация о предстоящем общем собрании размеще</w:t>
      </w:r>
      <w:r w:rsidR="001D7859" w:rsidRPr="005323E9">
        <w:rPr>
          <w:rFonts w:ascii="Times New Roman" w:hAnsi="Times New Roman" w:cs="Times New Roman"/>
          <w:sz w:val="24"/>
          <w:szCs w:val="24"/>
        </w:rPr>
        <w:t xml:space="preserve">на в </w:t>
      </w:r>
      <w:r w:rsidR="00E46E31">
        <w:rPr>
          <w:rFonts w:ascii="Times New Roman" w:hAnsi="Times New Roman" w:cs="Times New Roman"/>
          <w:sz w:val="24"/>
          <w:szCs w:val="24"/>
        </w:rPr>
        <w:t>газете «Красное знамя» № 81</w:t>
      </w:r>
      <w:r w:rsidRPr="005323E9">
        <w:rPr>
          <w:rFonts w:ascii="Times New Roman" w:hAnsi="Times New Roman" w:cs="Times New Roman"/>
          <w:sz w:val="24"/>
          <w:szCs w:val="24"/>
        </w:rPr>
        <w:t xml:space="preserve"> (</w:t>
      </w:r>
      <w:r w:rsidR="0099198C">
        <w:rPr>
          <w:rFonts w:ascii="Times New Roman" w:hAnsi="Times New Roman" w:cs="Times New Roman"/>
          <w:sz w:val="24"/>
          <w:szCs w:val="24"/>
        </w:rPr>
        <w:t>10</w:t>
      </w:r>
      <w:r w:rsidR="00E46E31">
        <w:rPr>
          <w:rFonts w:ascii="Times New Roman" w:hAnsi="Times New Roman" w:cs="Times New Roman"/>
          <w:sz w:val="24"/>
          <w:szCs w:val="24"/>
        </w:rPr>
        <w:t>822</w:t>
      </w:r>
      <w:r w:rsidRPr="005323E9">
        <w:rPr>
          <w:rFonts w:ascii="Times New Roman" w:hAnsi="Times New Roman" w:cs="Times New Roman"/>
          <w:sz w:val="24"/>
          <w:szCs w:val="24"/>
        </w:rPr>
        <w:t xml:space="preserve">) от </w:t>
      </w:r>
      <w:r w:rsidR="00E46E31">
        <w:rPr>
          <w:rFonts w:ascii="Times New Roman" w:hAnsi="Times New Roman" w:cs="Times New Roman"/>
          <w:sz w:val="24"/>
          <w:szCs w:val="24"/>
        </w:rPr>
        <w:t>20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E46E31">
        <w:rPr>
          <w:rFonts w:ascii="Times New Roman" w:hAnsi="Times New Roman" w:cs="Times New Roman"/>
          <w:sz w:val="24"/>
          <w:szCs w:val="24"/>
        </w:rPr>
        <w:t>10</w:t>
      </w:r>
      <w:r w:rsidRPr="005323E9">
        <w:rPr>
          <w:rFonts w:ascii="Times New Roman" w:hAnsi="Times New Roman" w:cs="Times New Roman"/>
          <w:sz w:val="24"/>
          <w:szCs w:val="24"/>
        </w:rPr>
        <w:t>.20</w:t>
      </w:r>
      <w:r w:rsidR="00E75725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на официальном сайте Администрации МО «</w:t>
      </w:r>
      <w:r w:rsidR="00394346">
        <w:rPr>
          <w:rFonts w:ascii="Times New Roman" w:hAnsi="Times New Roman" w:cs="Times New Roman"/>
          <w:sz w:val="24"/>
          <w:szCs w:val="24"/>
        </w:rPr>
        <w:t>Айрюмовс</w:t>
      </w:r>
      <w:r w:rsidR="006954AE" w:rsidRPr="005323E9">
        <w:rPr>
          <w:rFonts w:ascii="Times New Roman" w:hAnsi="Times New Roman" w:cs="Times New Roman"/>
          <w:sz w:val="24"/>
          <w:szCs w:val="24"/>
        </w:rPr>
        <w:t>кое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Интернет, а также на информационных щитах и стендах на территории МО «</w:t>
      </w:r>
      <w:r w:rsidR="00394346">
        <w:rPr>
          <w:rFonts w:ascii="Times New Roman" w:hAnsi="Times New Roman" w:cs="Times New Roman"/>
          <w:sz w:val="24"/>
          <w:szCs w:val="24"/>
        </w:rPr>
        <w:t>Айрюмовское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</w:rPr>
        <w:t>Приглашенные лица</w:t>
      </w:r>
      <w:r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E46E31">
        <w:rPr>
          <w:rFonts w:ascii="Times New Roman" w:hAnsi="Times New Roman" w:cs="Times New Roman"/>
          <w:sz w:val="24"/>
          <w:szCs w:val="24"/>
        </w:rPr>
        <w:t xml:space="preserve">директор филиала «Гиагинский» ООО «РЗК «Ресурс» Лейнвебер Максим Ренгольдович, </w:t>
      </w:r>
      <w:r w:rsidR="00693036">
        <w:rPr>
          <w:rFonts w:ascii="Times New Roman" w:hAnsi="Times New Roman" w:cs="Times New Roman"/>
          <w:sz w:val="24"/>
          <w:szCs w:val="24"/>
        </w:rPr>
        <w:t xml:space="preserve">специалист по работе с пайщиками </w:t>
      </w:r>
      <w:r w:rsidR="0099198C">
        <w:rPr>
          <w:rFonts w:ascii="Times New Roman" w:hAnsi="Times New Roman" w:cs="Times New Roman"/>
          <w:sz w:val="24"/>
          <w:szCs w:val="24"/>
        </w:rPr>
        <w:t xml:space="preserve">филиала «Гиагинский» </w:t>
      </w:r>
      <w:r w:rsidR="0099198C" w:rsidRPr="005323E9">
        <w:rPr>
          <w:rFonts w:ascii="Times New Roman" w:hAnsi="Times New Roman" w:cs="Times New Roman"/>
          <w:sz w:val="24"/>
          <w:szCs w:val="24"/>
        </w:rPr>
        <w:t>ООО «</w:t>
      </w:r>
      <w:r w:rsidR="0099198C">
        <w:rPr>
          <w:rFonts w:ascii="Times New Roman" w:hAnsi="Times New Roman" w:cs="Times New Roman"/>
          <w:sz w:val="24"/>
          <w:szCs w:val="24"/>
        </w:rPr>
        <w:t>РЗК «Ресурс</w:t>
      </w:r>
      <w:r w:rsidR="0099198C" w:rsidRPr="005323E9">
        <w:rPr>
          <w:rFonts w:ascii="Times New Roman" w:hAnsi="Times New Roman" w:cs="Times New Roman"/>
          <w:sz w:val="24"/>
          <w:szCs w:val="24"/>
        </w:rPr>
        <w:t xml:space="preserve">» </w:t>
      </w:r>
      <w:r w:rsidR="00E46E31">
        <w:rPr>
          <w:rFonts w:ascii="Times New Roman" w:hAnsi="Times New Roman" w:cs="Times New Roman"/>
          <w:sz w:val="24"/>
          <w:szCs w:val="24"/>
        </w:rPr>
        <w:t xml:space="preserve">Бурашвили Надежда Васильевна, специалист по работе с пайщиками филиала «Гиагинский» </w:t>
      </w:r>
      <w:r w:rsidR="00E46E31" w:rsidRPr="005323E9">
        <w:rPr>
          <w:rFonts w:ascii="Times New Roman" w:hAnsi="Times New Roman" w:cs="Times New Roman"/>
          <w:sz w:val="24"/>
          <w:szCs w:val="24"/>
        </w:rPr>
        <w:t>ООО «</w:t>
      </w:r>
      <w:r w:rsidR="00E46E31">
        <w:rPr>
          <w:rFonts w:ascii="Times New Roman" w:hAnsi="Times New Roman" w:cs="Times New Roman"/>
          <w:sz w:val="24"/>
          <w:szCs w:val="24"/>
        </w:rPr>
        <w:t>РЗК «Ресурс</w:t>
      </w:r>
      <w:r w:rsidR="00E46E31" w:rsidRPr="005323E9">
        <w:rPr>
          <w:rFonts w:ascii="Times New Roman" w:hAnsi="Times New Roman" w:cs="Times New Roman"/>
          <w:sz w:val="24"/>
          <w:szCs w:val="24"/>
        </w:rPr>
        <w:t xml:space="preserve">» </w:t>
      </w:r>
      <w:r w:rsidR="00E46E31">
        <w:rPr>
          <w:rFonts w:ascii="Times New Roman" w:hAnsi="Times New Roman" w:cs="Times New Roman"/>
          <w:sz w:val="24"/>
          <w:szCs w:val="24"/>
        </w:rPr>
        <w:t>Щербина Анастасия Владимировна</w:t>
      </w:r>
      <w:r w:rsidR="00276AE8" w:rsidRPr="005323E9">
        <w:rPr>
          <w:rFonts w:ascii="Times New Roman" w:hAnsi="Times New Roman" w:cs="Times New Roman"/>
          <w:sz w:val="24"/>
          <w:szCs w:val="24"/>
        </w:rPr>
        <w:t>.</w:t>
      </w:r>
    </w:p>
    <w:p w:rsidR="00D8285C" w:rsidRPr="005323E9" w:rsidRDefault="00E440A5" w:rsidP="00D828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</w:rPr>
        <w:t>Уполномоченное должностное лицо органа местного самоуправления</w:t>
      </w:r>
      <w:r w:rsidRPr="005323E9">
        <w:rPr>
          <w:rFonts w:ascii="Times New Roman" w:hAnsi="Times New Roman" w:cs="Times New Roman"/>
          <w:sz w:val="24"/>
          <w:szCs w:val="24"/>
        </w:rPr>
        <w:t xml:space="preserve"> – </w:t>
      </w:r>
      <w:r w:rsidR="00394346">
        <w:rPr>
          <w:rFonts w:ascii="Times New Roman" w:hAnsi="Times New Roman" w:cs="Times New Roman"/>
          <w:sz w:val="24"/>
          <w:szCs w:val="24"/>
        </w:rPr>
        <w:t>Носачева Елена Николаевна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(Распоряжение № </w:t>
      </w:r>
      <w:r w:rsidR="00394346">
        <w:rPr>
          <w:rFonts w:ascii="Times New Roman" w:hAnsi="Times New Roman" w:cs="Times New Roman"/>
          <w:sz w:val="24"/>
          <w:szCs w:val="24"/>
        </w:rPr>
        <w:t>33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от </w:t>
      </w:r>
      <w:r w:rsidR="00394346">
        <w:rPr>
          <w:rFonts w:ascii="Times New Roman" w:hAnsi="Times New Roman" w:cs="Times New Roman"/>
          <w:sz w:val="24"/>
          <w:szCs w:val="24"/>
        </w:rPr>
        <w:t>02</w:t>
      </w:r>
      <w:r w:rsidR="00445D3F" w:rsidRPr="00693036">
        <w:rPr>
          <w:rFonts w:ascii="Times New Roman" w:hAnsi="Times New Roman" w:cs="Times New Roman"/>
          <w:sz w:val="24"/>
          <w:szCs w:val="24"/>
        </w:rPr>
        <w:t>.0</w:t>
      </w:r>
      <w:r w:rsidR="00394346">
        <w:rPr>
          <w:rFonts w:ascii="Times New Roman" w:hAnsi="Times New Roman" w:cs="Times New Roman"/>
          <w:sz w:val="24"/>
          <w:szCs w:val="24"/>
        </w:rPr>
        <w:t>8.2021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0468FC" w:rsidRPr="005323E9" w:rsidRDefault="00E440A5" w:rsidP="00F11F4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E9">
        <w:rPr>
          <w:rFonts w:ascii="Times New Roman" w:hAnsi="Times New Roman" w:cs="Times New Roman"/>
          <w:sz w:val="24"/>
          <w:szCs w:val="24"/>
        </w:rPr>
        <w:t>Собрание открыл</w:t>
      </w:r>
      <w:r w:rsidR="00394346">
        <w:rPr>
          <w:rFonts w:ascii="Times New Roman" w:hAnsi="Times New Roman" w:cs="Times New Roman"/>
          <w:sz w:val="24"/>
          <w:szCs w:val="24"/>
        </w:rPr>
        <w:t>а</w:t>
      </w:r>
      <w:r w:rsidR="003B3EF8">
        <w:rPr>
          <w:rFonts w:ascii="Times New Roman" w:hAnsi="Times New Roman" w:cs="Times New Roman"/>
          <w:sz w:val="24"/>
          <w:szCs w:val="24"/>
        </w:rPr>
        <w:t xml:space="preserve"> </w:t>
      </w:r>
      <w:r w:rsidR="00394346">
        <w:rPr>
          <w:rFonts w:ascii="Times New Roman" w:hAnsi="Times New Roman" w:cs="Times New Roman"/>
          <w:sz w:val="24"/>
          <w:szCs w:val="24"/>
        </w:rPr>
        <w:t>Носачева Елена Николаевна</w:t>
      </w:r>
      <w:r w:rsidRPr="005323E9">
        <w:rPr>
          <w:rFonts w:ascii="Times New Roman" w:hAnsi="Times New Roman" w:cs="Times New Roman"/>
          <w:sz w:val="24"/>
          <w:szCs w:val="24"/>
        </w:rPr>
        <w:t>, котор</w:t>
      </w:r>
      <w:r w:rsidR="00394346">
        <w:rPr>
          <w:rFonts w:ascii="Times New Roman" w:hAnsi="Times New Roman" w:cs="Times New Roman"/>
          <w:sz w:val="24"/>
          <w:szCs w:val="24"/>
        </w:rPr>
        <w:t>ая</w:t>
      </w:r>
      <w:r w:rsidRPr="005323E9">
        <w:rPr>
          <w:rFonts w:ascii="Times New Roman" w:hAnsi="Times New Roman" w:cs="Times New Roman"/>
          <w:sz w:val="24"/>
          <w:szCs w:val="24"/>
        </w:rPr>
        <w:t xml:space="preserve"> и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зложил</w:t>
      </w:r>
      <w:r w:rsidR="003943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общего собрания</w:t>
      </w:r>
      <w:r w:rsidR="00693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проведения общего собрания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Предложил</w:t>
      </w:r>
      <w:r w:rsidR="003943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собрания и протокола избрать председателя и секретаря общего собрания.</w:t>
      </w:r>
    </w:p>
    <w:p w:rsidR="000468FC" w:rsidRPr="005323E9" w:rsidRDefault="007B1E81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избрать председателем общего собрания </w:t>
      </w:r>
      <w:r w:rsidR="00E46E31">
        <w:rPr>
          <w:rFonts w:ascii="Times New Roman" w:hAnsi="Times New Roman" w:cs="Times New Roman"/>
          <w:sz w:val="24"/>
          <w:szCs w:val="24"/>
        </w:rPr>
        <w:t>Рожок Виталия Алексеевича (представитель по доверенности участника общей долевой собственности Сычева Юрия Юрьевича)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, секретарем </w:t>
      </w:r>
      <w:r w:rsidR="004F15F9" w:rsidRPr="005323E9">
        <w:rPr>
          <w:rFonts w:ascii="Times New Roman" w:hAnsi="Times New Roman" w:cs="Times New Roman"/>
          <w:sz w:val="24"/>
          <w:szCs w:val="24"/>
        </w:rPr>
        <w:t>Стацура Марию Владимировну</w:t>
      </w:r>
      <w:r w:rsidR="00E440A5" w:rsidRPr="005323E9">
        <w:rPr>
          <w:rFonts w:ascii="Times New Roman" w:hAnsi="Times New Roman" w:cs="Times New Roman"/>
          <w:sz w:val="24"/>
          <w:szCs w:val="24"/>
        </w:rPr>
        <w:t>. Других кандидатур для избрания председател</w:t>
      </w:r>
      <w:r w:rsidR="00910018" w:rsidRPr="005323E9">
        <w:rPr>
          <w:rFonts w:ascii="Times New Roman" w:hAnsi="Times New Roman" w:cs="Times New Roman"/>
          <w:sz w:val="24"/>
          <w:szCs w:val="24"/>
        </w:rPr>
        <w:t>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собрания и секретар</w:t>
      </w:r>
      <w:r w:rsidR="00910018" w:rsidRPr="005323E9">
        <w:rPr>
          <w:rFonts w:ascii="Times New Roman" w:hAnsi="Times New Roman" w:cs="Times New Roman"/>
          <w:sz w:val="24"/>
          <w:szCs w:val="24"/>
        </w:rPr>
        <w:t>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0468FC" w:rsidRPr="005323E9">
        <w:rPr>
          <w:rFonts w:ascii="Times New Roman" w:hAnsi="Times New Roman" w:cs="Times New Roman"/>
          <w:sz w:val="24"/>
          <w:szCs w:val="24"/>
        </w:rPr>
        <w:t xml:space="preserve"> предложено не было</w:t>
      </w:r>
      <w:r w:rsidR="00E440A5" w:rsidRPr="005323E9">
        <w:rPr>
          <w:rFonts w:ascii="Times New Roman" w:hAnsi="Times New Roman" w:cs="Times New Roman"/>
          <w:sz w:val="24"/>
          <w:szCs w:val="24"/>
        </w:rPr>
        <w:t>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E440A5" w:rsidRPr="005323E9" w:rsidTr="00254610">
        <w:tc>
          <w:tcPr>
            <w:tcW w:w="3284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E440A5" w:rsidRPr="005323E9" w:rsidTr="00254610">
        <w:tc>
          <w:tcPr>
            <w:tcW w:w="3284" w:type="dxa"/>
          </w:tcPr>
          <w:p w:rsidR="00E440A5" w:rsidRPr="005323E9" w:rsidRDefault="00E46E31" w:rsidP="00E46E3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440A5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E440A5" w:rsidRPr="005323E9" w:rsidRDefault="00AE37FF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263B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5323E9">
        <w:rPr>
          <w:rFonts w:ascii="Times New Roman" w:hAnsi="Times New Roman" w:cs="Times New Roman"/>
          <w:sz w:val="24"/>
          <w:szCs w:val="24"/>
        </w:rPr>
        <w:t xml:space="preserve"> Председателем собрания избрать</w:t>
      </w:r>
      <w:r w:rsidR="003B3EF8">
        <w:rPr>
          <w:rFonts w:ascii="Times New Roman" w:hAnsi="Times New Roman" w:cs="Times New Roman"/>
          <w:sz w:val="24"/>
          <w:szCs w:val="24"/>
        </w:rPr>
        <w:t xml:space="preserve"> </w:t>
      </w:r>
      <w:r w:rsidR="00E46E31">
        <w:rPr>
          <w:rFonts w:ascii="Times New Roman" w:hAnsi="Times New Roman" w:cs="Times New Roman"/>
          <w:sz w:val="24"/>
          <w:szCs w:val="24"/>
        </w:rPr>
        <w:t>Рожок Виталия Алексеевича (представитель по доверенности участника общей долевой собственности Сычева Юрия Юрьевича)</w:t>
      </w:r>
      <w:r w:rsidR="002F263B" w:rsidRPr="005323E9">
        <w:rPr>
          <w:rFonts w:ascii="Times New Roman" w:hAnsi="Times New Roman" w:cs="Times New Roman"/>
          <w:sz w:val="24"/>
          <w:szCs w:val="24"/>
        </w:rPr>
        <w:t xml:space="preserve">, секретарем Стацура Марию Владимировну. </w:t>
      </w:r>
      <w:r w:rsidR="00C51AB6">
        <w:rPr>
          <w:rFonts w:ascii="Times New Roman" w:hAnsi="Times New Roman" w:cs="Times New Roman"/>
          <w:sz w:val="24"/>
          <w:szCs w:val="24"/>
        </w:rPr>
        <w:t>Подсчет голосов по вопросам повестки дня настоящего общего собрания поручить секретарю общего собрания.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Форма проведения общего собрания: открытое голосование, голосование проводилось простым поднятием руки.</w:t>
      </w:r>
    </w:p>
    <w:p w:rsidR="00E440A5" w:rsidRPr="005323E9" w:rsidRDefault="000962CC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02BC4">
        <w:rPr>
          <w:rFonts w:ascii="Times New Roman" w:hAnsi="Times New Roman" w:cs="Times New Roman"/>
          <w:sz w:val="24"/>
          <w:szCs w:val="24"/>
        </w:rPr>
        <w:t>секретарь</w:t>
      </w:r>
      <w:r w:rsidR="00693036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602BC4">
        <w:rPr>
          <w:rFonts w:ascii="Times New Roman" w:hAnsi="Times New Roman" w:cs="Times New Roman"/>
          <w:sz w:val="24"/>
          <w:szCs w:val="24"/>
        </w:rPr>
        <w:t>Стацура Мария Владимировна</w:t>
      </w:r>
      <w:r w:rsidR="003B3EF8">
        <w:rPr>
          <w:rFonts w:ascii="Times New Roman" w:hAnsi="Times New Roman" w:cs="Times New Roman"/>
          <w:sz w:val="24"/>
          <w:szCs w:val="24"/>
        </w:rPr>
        <w:t xml:space="preserve"> </w:t>
      </w:r>
      <w:r w:rsidR="00E440A5" w:rsidRPr="005323E9">
        <w:rPr>
          <w:rFonts w:ascii="Times New Roman" w:hAnsi="Times New Roman" w:cs="Times New Roman"/>
          <w:sz w:val="24"/>
          <w:szCs w:val="24"/>
        </w:rPr>
        <w:t>зачитал</w:t>
      </w:r>
      <w:r w:rsidR="00560B80">
        <w:rPr>
          <w:rFonts w:ascii="Times New Roman" w:hAnsi="Times New Roman" w:cs="Times New Roman"/>
          <w:sz w:val="24"/>
          <w:szCs w:val="24"/>
        </w:rPr>
        <w:t>а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повестку дня собрания, которая была опубликована в сообщении в газете </w:t>
      </w:r>
      <w:r w:rsidR="0024066B" w:rsidRPr="005323E9">
        <w:rPr>
          <w:rFonts w:ascii="Times New Roman" w:hAnsi="Times New Roman" w:cs="Times New Roman"/>
          <w:sz w:val="24"/>
          <w:szCs w:val="24"/>
        </w:rPr>
        <w:t>«Красное знамя»</w:t>
      </w:r>
      <w:r w:rsidR="007F3EA1">
        <w:rPr>
          <w:rFonts w:ascii="Times New Roman" w:hAnsi="Times New Roman" w:cs="Times New Roman"/>
          <w:sz w:val="24"/>
          <w:szCs w:val="24"/>
        </w:rPr>
        <w:t xml:space="preserve">№ </w:t>
      </w:r>
      <w:r w:rsidR="00E46E31">
        <w:rPr>
          <w:rFonts w:ascii="Times New Roman" w:hAnsi="Times New Roman" w:cs="Times New Roman"/>
          <w:sz w:val="24"/>
          <w:szCs w:val="24"/>
        </w:rPr>
        <w:t>81</w:t>
      </w:r>
      <w:r w:rsidR="00394346" w:rsidRPr="005323E9">
        <w:rPr>
          <w:rFonts w:ascii="Times New Roman" w:hAnsi="Times New Roman" w:cs="Times New Roman"/>
          <w:sz w:val="24"/>
          <w:szCs w:val="24"/>
        </w:rPr>
        <w:t xml:space="preserve"> (</w:t>
      </w:r>
      <w:r w:rsidR="00394346">
        <w:rPr>
          <w:rFonts w:ascii="Times New Roman" w:hAnsi="Times New Roman" w:cs="Times New Roman"/>
          <w:sz w:val="24"/>
          <w:szCs w:val="24"/>
        </w:rPr>
        <w:t>10</w:t>
      </w:r>
      <w:r w:rsidR="00E46E31">
        <w:rPr>
          <w:rFonts w:ascii="Times New Roman" w:hAnsi="Times New Roman" w:cs="Times New Roman"/>
          <w:sz w:val="24"/>
          <w:szCs w:val="24"/>
        </w:rPr>
        <w:t>822</w:t>
      </w:r>
      <w:r w:rsidR="00394346" w:rsidRPr="005323E9">
        <w:rPr>
          <w:rFonts w:ascii="Times New Roman" w:hAnsi="Times New Roman" w:cs="Times New Roman"/>
          <w:sz w:val="24"/>
          <w:szCs w:val="24"/>
        </w:rPr>
        <w:t xml:space="preserve">) от </w:t>
      </w:r>
      <w:r w:rsidR="00E46E31">
        <w:rPr>
          <w:rFonts w:ascii="Times New Roman" w:hAnsi="Times New Roman" w:cs="Times New Roman"/>
          <w:sz w:val="24"/>
          <w:szCs w:val="24"/>
        </w:rPr>
        <w:t>20</w:t>
      </w:r>
      <w:r w:rsidR="00394346" w:rsidRPr="005323E9">
        <w:rPr>
          <w:rFonts w:ascii="Times New Roman" w:hAnsi="Times New Roman" w:cs="Times New Roman"/>
          <w:sz w:val="24"/>
          <w:szCs w:val="24"/>
        </w:rPr>
        <w:t>.</w:t>
      </w:r>
      <w:r w:rsidR="00E46E31">
        <w:rPr>
          <w:rFonts w:ascii="Times New Roman" w:hAnsi="Times New Roman" w:cs="Times New Roman"/>
          <w:sz w:val="24"/>
          <w:szCs w:val="24"/>
        </w:rPr>
        <w:t>10</w:t>
      </w:r>
      <w:r w:rsidR="00394346" w:rsidRPr="005323E9">
        <w:rPr>
          <w:rFonts w:ascii="Times New Roman" w:hAnsi="Times New Roman" w:cs="Times New Roman"/>
          <w:sz w:val="24"/>
          <w:szCs w:val="24"/>
        </w:rPr>
        <w:t>.20</w:t>
      </w:r>
      <w:r w:rsidR="00394346">
        <w:rPr>
          <w:rFonts w:ascii="Times New Roman" w:hAnsi="Times New Roman" w:cs="Times New Roman"/>
          <w:sz w:val="24"/>
          <w:szCs w:val="24"/>
        </w:rPr>
        <w:t>21</w:t>
      </w:r>
      <w:r w:rsidR="007F3EA1">
        <w:rPr>
          <w:rFonts w:ascii="Times New Roman" w:hAnsi="Times New Roman" w:cs="Times New Roman"/>
          <w:sz w:val="24"/>
          <w:szCs w:val="24"/>
        </w:rPr>
        <w:t>:</w:t>
      </w:r>
    </w:p>
    <w:p w:rsidR="005B5740" w:rsidRPr="005323E9" w:rsidRDefault="005B5740" w:rsidP="00E75725">
      <w:pPr>
        <w:pStyle w:val="11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5323E9">
        <w:rPr>
          <w:rFonts w:eastAsia="Calibri"/>
        </w:rPr>
        <w:t>Выборы председателя и секретаря общего собрания.</w:t>
      </w:r>
    </w:p>
    <w:p w:rsidR="00E97B5A" w:rsidRPr="005323E9" w:rsidRDefault="009B29A9" w:rsidP="00E75725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З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аключени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е дополнительного соглашения к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договор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аренды </w:t>
      </w:r>
      <w:r w:rsidR="007F3EA1">
        <w:rPr>
          <w:rFonts w:ascii="Times New Roman" w:eastAsia="Calibri" w:hAnsi="Times New Roman" w:cs="Times New Roman"/>
          <w:sz w:val="24"/>
          <w:szCs w:val="24"/>
          <w:lang w:eastAsia="ar-SA"/>
        </w:rPr>
        <w:t>об изменении</w:t>
      </w:r>
      <w:r w:rsidR="003B3E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94346">
        <w:rPr>
          <w:rFonts w:ascii="Times New Roman" w:eastAsia="Calibri" w:hAnsi="Times New Roman" w:cs="Times New Roman"/>
          <w:sz w:val="24"/>
          <w:szCs w:val="24"/>
          <w:lang w:eastAsia="ar-SA"/>
        </w:rPr>
        <w:t>условий аренды земельного участка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97B5A" w:rsidRPr="005323E9" w:rsidRDefault="009B29A9" w:rsidP="00E75725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збрани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лица, уполномоченного от имени участников долевой собственности 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без доверенности 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заключить 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дополнительное 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соглашение.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Решено было приступить к обсуждению второго вопроса в повестке дня – «</w:t>
      </w:r>
      <w:r w:rsidR="009B29A9" w:rsidRPr="005323E9">
        <w:rPr>
          <w:rFonts w:ascii="Times New Roman" w:hAnsi="Times New Roman" w:cs="Times New Roman"/>
          <w:sz w:val="24"/>
          <w:szCs w:val="24"/>
        </w:rPr>
        <w:t xml:space="preserve">Заключение дополнительного соглашения к договору аренды </w:t>
      </w:r>
      <w:r w:rsidR="00394346">
        <w:rPr>
          <w:rFonts w:ascii="Times New Roman" w:eastAsia="Calibri" w:hAnsi="Times New Roman" w:cs="Times New Roman"/>
          <w:sz w:val="24"/>
          <w:szCs w:val="24"/>
          <w:lang w:eastAsia="ar-SA"/>
        </w:rPr>
        <w:t>об изменении условий аренды земельного участка</w:t>
      </w:r>
      <w:r w:rsidRPr="005323E9">
        <w:rPr>
          <w:rFonts w:ascii="Times New Roman" w:hAnsi="Times New Roman" w:cs="Times New Roman"/>
          <w:sz w:val="24"/>
          <w:szCs w:val="24"/>
        </w:rPr>
        <w:t>», поскольку по первому вопросу голосование состоялось. Председатель собрания и секретарь избраны.</w:t>
      </w:r>
    </w:p>
    <w:p w:rsidR="00C92B5B" w:rsidRDefault="002F263B" w:rsidP="00AE37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C53">
        <w:rPr>
          <w:rFonts w:ascii="Times New Roman" w:hAnsi="Times New Roman" w:cs="Times New Roman"/>
          <w:sz w:val="24"/>
          <w:szCs w:val="24"/>
        </w:rPr>
        <w:t>По второму вопросу выступил</w:t>
      </w:r>
      <w:r w:rsidR="00A911DB" w:rsidRPr="00583C53">
        <w:rPr>
          <w:rFonts w:ascii="Times New Roman" w:hAnsi="Times New Roman" w:cs="Times New Roman"/>
          <w:sz w:val="24"/>
          <w:szCs w:val="24"/>
        </w:rPr>
        <w:t>а</w:t>
      </w:r>
      <w:r w:rsidR="003B3EF8">
        <w:rPr>
          <w:rFonts w:ascii="Times New Roman" w:hAnsi="Times New Roman" w:cs="Times New Roman"/>
          <w:sz w:val="24"/>
          <w:szCs w:val="24"/>
        </w:rPr>
        <w:t xml:space="preserve"> </w:t>
      </w:r>
      <w:r w:rsidR="00A911DB" w:rsidRPr="00583C53">
        <w:rPr>
          <w:rFonts w:ascii="Times New Roman" w:hAnsi="Times New Roman" w:cs="Times New Roman"/>
          <w:sz w:val="24"/>
          <w:szCs w:val="24"/>
        </w:rPr>
        <w:t>руководитель юридического отдела</w:t>
      </w:r>
      <w:r w:rsidR="003B3EF8">
        <w:rPr>
          <w:rFonts w:ascii="Times New Roman" w:hAnsi="Times New Roman" w:cs="Times New Roman"/>
          <w:sz w:val="24"/>
          <w:szCs w:val="24"/>
        </w:rPr>
        <w:t xml:space="preserve"> 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филиала «Гиагинский» </w:t>
      </w:r>
      <w:r w:rsidR="0090606D" w:rsidRPr="00583C53">
        <w:rPr>
          <w:rFonts w:ascii="Times New Roman" w:hAnsi="Times New Roman" w:cs="Times New Roman"/>
          <w:sz w:val="24"/>
          <w:szCs w:val="24"/>
        </w:rPr>
        <w:t>ООО «</w:t>
      </w:r>
      <w:r w:rsidR="0011200F" w:rsidRPr="00583C53">
        <w:rPr>
          <w:rFonts w:ascii="Times New Roman" w:hAnsi="Times New Roman" w:cs="Times New Roman"/>
          <w:sz w:val="24"/>
          <w:szCs w:val="24"/>
        </w:rPr>
        <w:t>РЗК «Ресурс</w:t>
      </w:r>
      <w:r w:rsidR="0090606D" w:rsidRPr="00583C53">
        <w:rPr>
          <w:rFonts w:ascii="Times New Roman" w:hAnsi="Times New Roman" w:cs="Times New Roman"/>
          <w:sz w:val="24"/>
          <w:szCs w:val="24"/>
        </w:rPr>
        <w:t xml:space="preserve">» </w:t>
      </w:r>
      <w:r w:rsidR="00A911DB" w:rsidRPr="00583C53">
        <w:rPr>
          <w:rFonts w:ascii="Times New Roman" w:hAnsi="Times New Roman" w:cs="Times New Roman"/>
          <w:sz w:val="24"/>
          <w:szCs w:val="24"/>
        </w:rPr>
        <w:t>Стацура Мария Владимировна</w:t>
      </w:r>
      <w:r w:rsidR="0090606D" w:rsidRPr="00583C53">
        <w:rPr>
          <w:rFonts w:ascii="Times New Roman" w:hAnsi="Times New Roman" w:cs="Times New Roman"/>
          <w:sz w:val="24"/>
          <w:szCs w:val="24"/>
        </w:rPr>
        <w:t>и предложил</w:t>
      </w:r>
      <w:r w:rsidR="00A911DB" w:rsidRPr="00583C53">
        <w:rPr>
          <w:rFonts w:ascii="Times New Roman" w:hAnsi="Times New Roman" w:cs="Times New Roman"/>
          <w:sz w:val="24"/>
          <w:szCs w:val="24"/>
        </w:rPr>
        <w:t>а</w:t>
      </w:r>
      <w:r w:rsidR="003B3EF8">
        <w:rPr>
          <w:rFonts w:ascii="Times New Roman" w:hAnsi="Times New Roman" w:cs="Times New Roman"/>
          <w:sz w:val="24"/>
          <w:szCs w:val="24"/>
        </w:rPr>
        <w:t xml:space="preserve"> </w:t>
      </w:r>
      <w:r w:rsidR="00E46E31">
        <w:rPr>
          <w:rFonts w:ascii="Times New Roman" w:eastAsia="Calibri" w:hAnsi="Times New Roman" w:cs="Times New Roman"/>
          <w:sz w:val="24"/>
          <w:szCs w:val="24"/>
        </w:rPr>
        <w:t>заключить дополнительное соглашение к</w:t>
      </w:r>
      <w:r w:rsidR="003B3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7B3F51" w:rsidRPr="00583C53">
        <w:rPr>
          <w:rFonts w:ascii="Times New Roman" w:eastAsia="Calibri" w:hAnsi="Times New Roman" w:cs="Times New Roman"/>
          <w:sz w:val="24"/>
          <w:szCs w:val="24"/>
        </w:rPr>
        <w:t>у</w:t>
      </w:r>
      <w:r w:rsidR="003B3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2B6AE0">
        <w:rPr>
          <w:rFonts w:ascii="Times New Roman" w:hAnsi="Times New Roman" w:cs="Times New Roman"/>
          <w:sz w:val="24"/>
          <w:szCs w:val="24"/>
        </w:rPr>
        <w:t>№ 54</w:t>
      </w:r>
      <w:r w:rsidR="00D359A8">
        <w:rPr>
          <w:rFonts w:ascii="Times New Roman" w:hAnsi="Times New Roman" w:cs="Times New Roman"/>
          <w:sz w:val="24"/>
          <w:szCs w:val="24"/>
        </w:rPr>
        <w:t xml:space="preserve">/17 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AE37FF">
        <w:rPr>
          <w:rFonts w:ascii="Times New Roman" w:hAnsi="Times New Roman" w:cs="Times New Roman"/>
          <w:sz w:val="24"/>
          <w:szCs w:val="24"/>
        </w:rPr>
        <w:t>28</w:t>
      </w:r>
      <w:r w:rsidR="00583C53" w:rsidRPr="00583C53">
        <w:rPr>
          <w:rFonts w:ascii="Times New Roman" w:hAnsi="Times New Roman" w:cs="Times New Roman"/>
          <w:sz w:val="24"/>
          <w:szCs w:val="24"/>
        </w:rPr>
        <w:t>.0</w:t>
      </w:r>
      <w:r w:rsidR="00AE37FF">
        <w:rPr>
          <w:rFonts w:ascii="Times New Roman" w:hAnsi="Times New Roman" w:cs="Times New Roman"/>
          <w:sz w:val="24"/>
          <w:szCs w:val="24"/>
        </w:rPr>
        <w:t>4</w:t>
      </w:r>
      <w:r w:rsidR="00583C53" w:rsidRPr="00583C53">
        <w:rPr>
          <w:rFonts w:ascii="Times New Roman" w:hAnsi="Times New Roman" w:cs="Times New Roman"/>
          <w:sz w:val="24"/>
          <w:szCs w:val="24"/>
        </w:rPr>
        <w:t>.201</w:t>
      </w:r>
      <w:r w:rsidR="00D359A8">
        <w:rPr>
          <w:rFonts w:ascii="Times New Roman" w:hAnsi="Times New Roman" w:cs="Times New Roman"/>
          <w:sz w:val="24"/>
          <w:szCs w:val="24"/>
        </w:rPr>
        <w:t>7</w:t>
      </w:r>
      <w:r w:rsidR="00583C53" w:rsidRPr="00583C53">
        <w:rPr>
          <w:rFonts w:ascii="Times New Roman" w:hAnsi="Times New Roman" w:cs="Times New Roman"/>
          <w:sz w:val="24"/>
          <w:szCs w:val="24"/>
        </w:rPr>
        <w:t>г.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AE37FF">
        <w:rPr>
          <w:rFonts w:ascii="Times New Roman" w:eastAsia="Calibri" w:hAnsi="Times New Roman" w:cs="Times New Roman"/>
          <w:sz w:val="24"/>
          <w:szCs w:val="24"/>
        </w:rPr>
        <w:t>01:01:3301000:113</w:t>
      </w:r>
      <w:r w:rsidR="002B6AE0">
        <w:rPr>
          <w:rFonts w:ascii="Times New Roman" w:eastAsia="Calibri" w:hAnsi="Times New Roman" w:cs="Times New Roman"/>
          <w:sz w:val="24"/>
          <w:szCs w:val="24"/>
        </w:rPr>
        <w:t>2</w:t>
      </w:r>
      <w:r w:rsidR="00394346" w:rsidRPr="00583C53">
        <w:rPr>
          <w:rFonts w:ascii="Times New Roman" w:eastAsia="Calibri" w:hAnsi="Times New Roman" w:cs="Times New Roman"/>
          <w:sz w:val="24"/>
          <w:szCs w:val="24"/>
        </w:rPr>
        <w:t>-01/002/201</w:t>
      </w:r>
      <w:r w:rsidR="00AE37FF">
        <w:rPr>
          <w:rFonts w:ascii="Times New Roman" w:eastAsia="Calibri" w:hAnsi="Times New Roman" w:cs="Times New Roman"/>
          <w:sz w:val="24"/>
          <w:szCs w:val="24"/>
        </w:rPr>
        <w:t>7</w:t>
      </w:r>
      <w:r w:rsidR="00394346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2B6AE0">
        <w:rPr>
          <w:rFonts w:ascii="Times New Roman" w:eastAsia="Calibri" w:hAnsi="Times New Roman" w:cs="Times New Roman"/>
          <w:sz w:val="24"/>
          <w:szCs w:val="24"/>
        </w:rPr>
        <w:t>19</w:t>
      </w:r>
      <w:r w:rsidR="00E029F3" w:rsidRPr="00583C53">
        <w:rPr>
          <w:rFonts w:ascii="Times New Roman" w:eastAsia="Calibri" w:hAnsi="Times New Roman" w:cs="Times New Roman"/>
          <w:sz w:val="24"/>
          <w:szCs w:val="24"/>
        </w:rPr>
        <w:t>,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 xml:space="preserve"> дата </w:t>
      </w:r>
      <w:r w:rsidR="001B3949" w:rsidRPr="00583C53">
        <w:rPr>
          <w:rFonts w:ascii="Times New Roman" w:eastAsia="Calibri" w:hAnsi="Times New Roman" w:cs="Times New Roman"/>
          <w:sz w:val="24"/>
          <w:szCs w:val="24"/>
        </w:rPr>
        <w:t xml:space="preserve">регистрации: </w:t>
      </w:r>
      <w:r w:rsidR="00AE37FF">
        <w:rPr>
          <w:rFonts w:ascii="Times New Roman" w:eastAsia="Calibri" w:hAnsi="Times New Roman" w:cs="Times New Roman"/>
          <w:sz w:val="24"/>
          <w:szCs w:val="24"/>
        </w:rPr>
        <w:t>12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>.</w:t>
      </w:r>
      <w:r w:rsidR="00394346" w:rsidRPr="00583C53">
        <w:rPr>
          <w:rFonts w:ascii="Times New Roman" w:eastAsia="Calibri" w:hAnsi="Times New Roman" w:cs="Times New Roman"/>
          <w:sz w:val="24"/>
          <w:szCs w:val="24"/>
        </w:rPr>
        <w:t>0</w:t>
      </w:r>
      <w:r w:rsidR="00AE37FF">
        <w:rPr>
          <w:rFonts w:ascii="Times New Roman" w:eastAsia="Calibri" w:hAnsi="Times New Roman" w:cs="Times New Roman"/>
          <w:sz w:val="24"/>
          <w:szCs w:val="24"/>
        </w:rPr>
        <w:t>5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>.20</w:t>
      </w:r>
      <w:r w:rsidR="007B3F51" w:rsidRPr="00583C53">
        <w:rPr>
          <w:rFonts w:ascii="Times New Roman" w:eastAsia="Calibri" w:hAnsi="Times New Roman" w:cs="Times New Roman"/>
          <w:sz w:val="24"/>
          <w:szCs w:val="24"/>
        </w:rPr>
        <w:t>1</w:t>
      </w:r>
      <w:r w:rsidR="00AE37FF">
        <w:rPr>
          <w:rFonts w:ascii="Times New Roman" w:eastAsia="Calibri" w:hAnsi="Times New Roman" w:cs="Times New Roman"/>
          <w:sz w:val="24"/>
          <w:szCs w:val="24"/>
        </w:rPr>
        <w:t>7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C92B5B" w:rsidRPr="00583C53">
        <w:rPr>
          <w:rFonts w:ascii="Times New Roman" w:eastAsia="Calibri" w:hAnsi="Times New Roman" w:cs="Times New Roman"/>
          <w:sz w:val="24"/>
          <w:szCs w:val="24"/>
        </w:rPr>
        <w:t>в следующей редакции:</w:t>
      </w:r>
    </w:p>
    <w:p w:rsidR="00E46E31" w:rsidRPr="004D2B88" w:rsidRDefault="00E46E31" w:rsidP="00AE37FF">
      <w:pPr>
        <w:spacing w:after="0"/>
        <w:jc w:val="both"/>
        <w:rPr>
          <w:rFonts w:ascii="Times New Roman" w:eastAsia="Calibri" w:hAnsi="Times New Roman" w:cs="Times New Roman"/>
        </w:rPr>
      </w:pPr>
    </w:p>
    <w:p w:rsidR="00E46E31" w:rsidRPr="004D2B88" w:rsidRDefault="00C92B5B" w:rsidP="004D2B8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4D2B88">
        <w:rPr>
          <w:rFonts w:ascii="Times New Roman" w:eastAsia="Calibri" w:hAnsi="Times New Roman" w:cs="Times New Roman"/>
        </w:rPr>
        <w:t>«</w:t>
      </w:r>
      <w:r w:rsidR="00E46E31" w:rsidRPr="004D2B88">
        <w:rPr>
          <w:rFonts w:ascii="Times New Roman" w:eastAsia="SimSun" w:hAnsi="Times New Roman" w:cs="Times New Roman"/>
          <w:kern w:val="1"/>
          <w:lang w:eastAsia="ar-SA"/>
        </w:rPr>
        <w:t xml:space="preserve">Стороны договорились внести изменения в п. 2.2. </w:t>
      </w:r>
      <w:r w:rsidR="00E46E31" w:rsidRPr="004D2B88">
        <w:rPr>
          <w:rFonts w:ascii="Times New Roman" w:hAnsi="Times New Roman" w:cs="Times New Roman"/>
        </w:rPr>
        <w:t>Договора аренды земельного участка № 54/17 от 28.04.2017 г., дополнить таблицу п.п. 7,8. в следующей редакции: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3327"/>
        <w:gridCol w:w="3097"/>
        <w:gridCol w:w="3099"/>
      </w:tblGrid>
      <w:tr w:rsidR="00E46E31" w:rsidRPr="004D2B88" w:rsidTr="00EC108B">
        <w:trPr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31" w:rsidRPr="004D2B88" w:rsidRDefault="00E46E31" w:rsidP="00EC108B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2B88">
              <w:rPr>
                <w:rFonts w:ascii="Times New Roman" w:hAnsi="Times New Roman" w:cs="Times New Roman"/>
                <w:color w:val="000000"/>
              </w:rPr>
              <w:lastRenderedPageBreak/>
              <w:t xml:space="preserve">7.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31" w:rsidRPr="004D2B88" w:rsidRDefault="00E46E31" w:rsidP="00EC108B">
            <w:pPr>
              <w:rPr>
                <w:rFonts w:ascii="Times New Roman" w:hAnsi="Times New Roman" w:cs="Times New Roman"/>
              </w:rPr>
            </w:pPr>
            <w:r w:rsidRPr="004D2B88">
              <w:rPr>
                <w:rFonts w:ascii="Times New Roman" w:hAnsi="Times New Roman" w:cs="Times New Roman"/>
              </w:rPr>
              <w:t>Денежная компенсация земельного налога</w:t>
            </w:r>
          </w:p>
          <w:p w:rsidR="00E46E31" w:rsidRPr="004D2B88" w:rsidRDefault="00E46E31" w:rsidP="00EC108B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31" w:rsidRPr="004D2B88" w:rsidRDefault="00E46E31" w:rsidP="00EC108B">
            <w:pPr>
              <w:ind w:left="34"/>
              <w:rPr>
                <w:rFonts w:ascii="Times New Roman" w:hAnsi="Times New Roman" w:cs="Times New Roman"/>
              </w:rPr>
            </w:pPr>
            <w:r w:rsidRPr="004D2B88">
              <w:rPr>
                <w:rFonts w:ascii="Times New Roman" w:hAnsi="Times New Roman" w:cs="Times New Roman"/>
              </w:rPr>
              <w:t>согласно Налоговому кодексу  РФ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31" w:rsidRPr="004D2B88" w:rsidRDefault="00E46E31" w:rsidP="00EC108B">
            <w:pPr>
              <w:ind w:left="33"/>
              <w:rPr>
                <w:rFonts w:ascii="Times New Roman" w:hAnsi="Times New Roman" w:cs="Times New Roman"/>
              </w:rPr>
            </w:pPr>
            <w:r w:rsidRPr="004D2B88">
              <w:rPr>
                <w:rFonts w:ascii="Times New Roman" w:hAnsi="Times New Roman" w:cs="Times New Roman"/>
              </w:rPr>
              <w:t>ежегодно до 31.12 текущего года, при условии предоставления Арендодателем ежегодно в срок до 01.11. квитанции, подтверждающей оплату налога, и налогового уведомления</w:t>
            </w:r>
          </w:p>
        </w:tc>
      </w:tr>
      <w:tr w:rsidR="00E46E31" w:rsidRPr="004D2B88" w:rsidTr="00EC108B">
        <w:trPr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31" w:rsidRPr="004D2B88" w:rsidRDefault="00E46E31" w:rsidP="00EC108B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2B88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31" w:rsidRPr="004D2B88" w:rsidRDefault="00E46E31" w:rsidP="00EC108B">
            <w:pPr>
              <w:keepNext/>
              <w:keepLines/>
              <w:autoSpaceDE w:val="0"/>
              <w:adjustRightInd w:val="0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4D2B88">
              <w:rPr>
                <w:rFonts w:ascii="Times New Roman" w:hAnsi="Times New Roman" w:cs="Times New Roman"/>
              </w:rPr>
              <w:t>Материальная помощь в размере 13% от сумм арендной платы из п.1;2;3;4;5;6 настоящей таблицы, п. 1;2 таблицы п. 2.4. настоящего договора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31" w:rsidRPr="004D2B88" w:rsidRDefault="00E46E31" w:rsidP="00EC108B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31" w:rsidRPr="004D2B88" w:rsidRDefault="00E46E31" w:rsidP="00EC108B">
            <w:pPr>
              <w:rPr>
                <w:rFonts w:ascii="Times New Roman" w:hAnsi="Times New Roman" w:cs="Times New Roman"/>
              </w:rPr>
            </w:pPr>
            <w:r w:rsidRPr="004D2B88">
              <w:rPr>
                <w:rFonts w:ascii="Times New Roman" w:hAnsi="Times New Roman" w:cs="Times New Roman"/>
              </w:rPr>
              <w:t>по заявлению</w:t>
            </w:r>
          </w:p>
        </w:tc>
      </w:tr>
    </w:tbl>
    <w:p w:rsidR="00E46E31" w:rsidRPr="004D2B88" w:rsidRDefault="00E46E31" w:rsidP="00E46E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2B88">
        <w:rPr>
          <w:rFonts w:ascii="Times New Roman" w:hAnsi="Times New Roman" w:cs="Times New Roman"/>
        </w:rPr>
        <w:tab/>
      </w:r>
    </w:p>
    <w:p w:rsidR="00E46E31" w:rsidRPr="004D2B88" w:rsidRDefault="00E46E31" w:rsidP="004D2B8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4D2B88">
        <w:rPr>
          <w:rFonts w:ascii="Times New Roman" w:hAnsi="Times New Roman" w:cs="Times New Roman"/>
        </w:rPr>
        <w:t xml:space="preserve">Стороны договорились внести изменения в п. 2.1.1. Договора аренды земельного участка № 54/17 от 28.04.2017 г.и изложить его в следующей редакции: </w:t>
      </w:r>
    </w:p>
    <w:p w:rsidR="004D2B88" w:rsidRDefault="00E46E31" w:rsidP="004D2B88">
      <w:pPr>
        <w:shd w:val="clear" w:color="auto" w:fill="FFFFFF"/>
        <w:tabs>
          <w:tab w:val="left" w:pos="1038"/>
        </w:tabs>
        <w:spacing w:after="0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D2B88">
        <w:rPr>
          <w:rFonts w:ascii="Times New Roman" w:hAnsi="Times New Roman" w:cs="Times New Roman"/>
        </w:rPr>
        <w:tab/>
        <w:t xml:space="preserve">«2.1.1. </w:t>
      </w:r>
      <w:r w:rsidRPr="004D2B88">
        <w:rPr>
          <w:rFonts w:ascii="Times New Roman" w:eastAsia="SimSun" w:hAnsi="Times New Roman" w:cs="Times New Roman"/>
          <w:kern w:val="1"/>
          <w:lang w:eastAsia="ar-SA"/>
        </w:rPr>
        <w:t>При любых выплатах Арендодателю денежных средств по настоящему Договору, Арендатор как налоговый агент исчисляет и удерживает налог на доходы физических лиц (НДФЛ 13% от дохода в денежной форме) из сумм их фактической оплаты Арендодателем (п.1 ст.224; п.4 ст.226 НК РФ)</w:t>
      </w:r>
      <w:r w:rsidRPr="004D2B88">
        <w:rPr>
          <w:rFonts w:ascii="Times New Roman" w:hAnsi="Times New Roman" w:cs="Times New Roman"/>
        </w:rPr>
        <w:t>»</w:t>
      </w:r>
    </w:p>
    <w:p w:rsidR="00D524A5" w:rsidRPr="00E46E31" w:rsidRDefault="003B3EF8" w:rsidP="00E46E31">
      <w:pPr>
        <w:shd w:val="clear" w:color="auto" w:fill="FFFFFF"/>
        <w:tabs>
          <w:tab w:val="left" w:pos="1038"/>
        </w:tabs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и </w:t>
      </w:r>
      <w:r w:rsidR="00D524A5" w:rsidRPr="00E46E31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2818E7" w:rsidRPr="00E46E31">
        <w:rPr>
          <w:rFonts w:ascii="Times New Roman" w:hAnsi="Times New Roman" w:cs="Times New Roman"/>
          <w:sz w:val="24"/>
          <w:szCs w:val="24"/>
        </w:rPr>
        <w:t>соответствующее дополнительное с</w:t>
      </w:r>
      <w:r w:rsidR="00D524A5" w:rsidRPr="00E46E31">
        <w:rPr>
          <w:rFonts w:ascii="Times New Roman" w:hAnsi="Times New Roman" w:cs="Times New Roman"/>
          <w:sz w:val="24"/>
          <w:szCs w:val="24"/>
        </w:rPr>
        <w:t xml:space="preserve">оглашение. </w:t>
      </w:r>
    </w:p>
    <w:p w:rsidR="004D2B88" w:rsidRDefault="00D524A5" w:rsidP="004D2B88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346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</w:t>
      </w:r>
      <w:r w:rsidR="004D2B88">
        <w:rPr>
          <w:rFonts w:ascii="Times New Roman" w:eastAsia="Calibri" w:hAnsi="Times New Roman" w:cs="Times New Roman"/>
          <w:sz w:val="24"/>
          <w:szCs w:val="24"/>
        </w:rPr>
        <w:t>Рожок Виталий Алексеевич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ставит на обсуждение вопрос о </w:t>
      </w:r>
      <w:r w:rsidR="004D2B88">
        <w:rPr>
          <w:rFonts w:ascii="Times New Roman" w:eastAsia="Calibri" w:hAnsi="Times New Roman" w:cs="Times New Roman"/>
          <w:sz w:val="24"/>
          <w:szCs w:val="24"/>
        </w:rPr>
        <w:t>заключении дополнительного соглашения к</w:t>
      </w:r>
      <w:r w:rsidR="003B3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2B88" w:rsidRPr="00583C53">
        <w:rPr>
          <w:rFonts w:ascii="Times New Roman" w:eastAsia="Calibri" w:hAnsi="Times New Roman" w:cs="Times New Roman"/>
          <w:sz w:val="24"/>
          <w:szCs w:val="24"/>
        </w:rPr>
        <w:t xml:space="preserve">Договору </w:t>
      </w:r>
      <w:r w:rsidR="004D2B88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4D2B88">
        <w:rPr>
          <w:rFonts w:ascii="Times New Roman" w:hAnsi="Times New Roman" w:cs="Times New Roman"/>
          <w:sz w:val="24"/>
          <w:szCs w:val="24"/>
        </w:rPr>
        <w:t xml:space="preserve">№ 54/17 </w:t>
      </w:r>
      <w:r w:rsidR="004D2B88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4D2B88">
        <w:rPr>
          <w:rFonts w:ascii="Times New Roman" w:hAnsi="Times New Roman" w:cs="Times New Roman"/>
          <w:sz w:val="24"/>
          <w:szCs w:val="24"/>
        </w:rPr>
        <w:t>28</w:t>
      </w:r>
      <w:r w:rsidR="004D2B88" w:rsidRPr="00583C53">
        <w:rPr>
          <w:rFonts w:ascii="Times New Roman" w:hAnsi="Times New Roman" w:cs="Times New Roman"/>
          <w:sz w:val="24"/>
          <w:szCs w:val="24"/>
        </w:rPr>
        <w:t>.0</w:t>
      </w:r>
      <w:r w:rsidR="004D2B88">
        <w:rPr>
          <w:rFonts w:ascii="Times New Roman" w:hAnsi="Times New Roman" w:cs="Times New Roman"/>
          <w:sz w:val="24"/>
          <w:szCs w:val="24"/>
        </w:rPr>
        <w:t>4</w:t>
      </w:r>
      <w:r w:rsidR="004D2B88" w:rsidRPr="00583C53">
        <w:rPr>
          <w:rFonts w:ascii="Times New Roman" w:hAnsi="Times New Roman" w:cs="Times New Roman"/>
          <w:sz w:val="24"/>
          <w:szCs w:val="24"/>
        </w:rPr>
        <w:t>.201</w:t>
      </w:r>
      <w:r w:rsidR="004D2B88">
        <w:rPr>
          <w:rFonts w:ascii="Times New Roman" w:hAnsi="Times New Roman" w:cs="Times New Roman"/>
          <w:sz w:val="24"/>
          <w:szCs w:val="24"/>
        </w:rPr>
        <w:t>7</w:t>
      </w:r>
      <w:r w:rsidR="004D2B88" w:rsidRPr="00583C53">
        <w:rPr>
          <w:rFonts w:ascii="Times New Roman" w:hAnsi="Times New Roman" w:cs="Times New Roman"/>
          <w:sz w:val="24"/>
          <w:szCs w:val="24"/>
        </w:rPr>
        <w:t>г.</w:t>
      </w:r>
      <w:r w:rsidR="004D2B88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4D2B88">
        <w:rPr>
          <w:rFonts w:ascii="Times New Roman" w:eastAsia="Calibri" w:hAnsi="Times New Roman" w:cs="Times New Roman"/>
          <w:sz w:val="24"/>
          <w:szCs w:val="24"/>
        </w:rPr>
        <w:t>01:01:3301000:1132</w:t>
      </w:r>
      <w:r w:rsidR="004D2B88" w:rsidRPr="00583C53">
        <w:rPr>
          <w:rFonts w:ascii="Times New Roman" w:eastAsia="Calibri" w:hAnsi="Times New Roman" w:cs="Times New Roman"/>
          <w:sz w:val="24"/>
          <w:szCs w:val="24"/>
        </w:rPr>
        <w:t>-01/002/201</w:t>
      </w:r>
      <w:r w:rsidR="004D2B88">
        <w:rPr>
          <w:rFonts w:ascii="Times New Roman" w:eastAsia="Calibri" w:hAnsi="Times New Roman" w:cs="Times New Roman"/>
          <w:sz w:val="24"/>
          <w:szCs w:val="24"/>
        </w:rPr>
        <w:t>7</w:t>
      </w:r>
      <w:r w:rsidR="004D2B88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4D2B88">
        <w:rPr>
          <w:rFonts w:ascii="Times New Roman" w:eastAsia="Calibri" w:hAnsi="Times New Roman" w:cs="Times New Roman"/>
          <w:sz w:val="24"/>
          <w:szCs w:val="24"/>
        </w:rPr>
        <w:t>19</w:t>
      </w:r>
      <w:r w:rsidR="004D2B88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4D2B88">
        <w:rPr>
          <w:rFonts w:ascii="Times New Roman" w:eastAsia="Calibri" w:hAnsi="Times New Roman" w:cs="Times New Roman"/>
          <w:sz w:val="24"/>
          <w:szCs w:val="24"/>
        </w:rPr>
        <w:t>12</w:t>
      </w:r>
      <w:r w:rsidR="004D2B88" w:rsidRPr="00583C53">
        <w:rPr>
          <w:rFonts w:ascii="Times New Roman" w:eastAsia="Calibri" w:hAnsi="Times New Roman" w:cs="Times New Roman"/>
          <w:sz w:val="24"/>
          <w:szCs w:val="24"/>
        </w:rPr>
        <w:t>.0</w:t>
      </w:r>
      <w:r w:rsidR="004D2B88">
        <w:rPr>
          <w:rFonts w:ascii="Times New Roman" w:eastAsia="Calibri" w:hAnsi="Times New Roman" w:cs="Times New Roman"/>
          <w:sz w:val="24"/>
          <w:szCs w:val="24"/>
        </w:rPr>
        <w:t>5</w:t>
      </w:r>
      <w:r w:rsidR="004D2B88" w:rsidRPr="00583C53">
        <w:rPr>
          <w:rFonts w:ascii="Times New Roman" w:eastAsia="Calibri" w:hAnsi="Times New Roman" w:cs="Times New Roman"/>
          <w:sz w:val="24"/>
          <w:szCs w:val="24"/>
        </w:rPr>
        <w:t>.201</w:t>
      </w:r>
      <w:r w:rsidR="004D2B88">
        <w:rPr>
          <w:rFonts w:ascii="Times New Roman" w:eastAsia="Calibri" w:hAnsi="Times New Roman" w:cs="Times New Roman"/>
          <w:sz w:val="24"/>
          <w:szCs w:val="24"/>
        </w:rPr>
        <w:t>7</w:t>
      </w:r>
      <w:r w:rsidR="004D2B88" w:rsidRPr="00583C53">
        <w:rPr>
          <w:rFonts w:ascii="Times New Roman" w:eastAsia="Calibri" w:hAnsi="Times New Roman" w:cs="Times New Roman"/>
          <w:sz w:val="24"/>
          <w:szCs w:val="24"/>
        </w:rPr>
        <w:t xml:space="preserve"> г. в следующей редакции:</w:t>
      </w:r>
    </w:p>
    <w:p w:rsidR="004D2B88" w:rsidRPr="004D2B88" w:rsidRDefault="004D2B88" w:rsidP="004D2B88">
      <w:pPr>
        <w:spacing w:after="0"/>
        <w:jc w:val="both"/>
        <w:rPr>
          <w:rFonts w:ascii="Times New Roman" w:eastAsia="Calibri" w:hAnsi="Times New Roman" w:cs="Times New Roman"/>
        </w:rPr>
      </w:pPr>
    </w:p>
    <w:p w:rsidR="004D2B88" w:rsidRPr="004D2B88" w:rsidRDefault="004D2B88" w:rsidP="004D2B8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4D2B88">
        <w:rPr>
          <w:rFonts w:ascii="Times New Roman" w:eastAsia="Calibri" w:hAnsi="Times New Roman" w:cs="Times New Roman"/>
        </w:rPr>
        <w:t>«</w:t>
      </w:r>
      <w:r w:rsidRPr="004D2B88">
        <w:rPr>
          <w:rFonts w:ascii="Times New Roman" w:eastAsia="SimSun" w:hAnsi="Times New Roman" w:cs="Times New Roman"/>
          <w:kern w:val="1"/>
          <w:lang w:eastAsia="ar-SA"/>
        </w:rPr>
        <w:t xml:space="preserve">Стороны договорились внести изменения в п. 2.2. </w:t>
      </w:r>
      <w:r w:rsidRPr="004D2B88">
        <w:rPr>
          <w:rFonts w:ascii="Times New Roman" w:hAnsi="Times New Roman" w:cs="Times New Roman"/>
        </w:rPr>
        <w:t>Договора аренды земельного участка № 54/17 от 28.04.2017 г., дополнить таблицу п.п. 7,8. в следующей редакции: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3327"/>
        <w:gridCol w:w="3097"/>
        <w:gridCol w:w="3099"/>
      </w:tblGrid>
      <w:tr w:rsidR="004D2B88" w:rsidRPr="004D2B88" w:rsidTr="00EC108B">
        <w:trPr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88" w:rsidRPr="004D2B88" w:rsidRDefault="004D2B88" w:rsidP="00EC108B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2B88">
              <w:rPr>
                <w:rFonts w:ascii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88" w:rsidRPr="004D2B88" w:rsidRDefault="004D2B88" w:rsidP="00EC108B">
            <w:pPr>
              <w:rPr>
                <w:rFonts w:ascii="Times New Roman" w:hAnsi="Times New Roman" w:cs="Times New Roman"/>
              </w:rPr>
            </w:pPr>
            <w:r w:rsidRPr="004D2B88">
              <w:rPr>
                <w:rFonts w:ascii="Times New Roman" w:hAnsi="Times New Roman" w:cs="Times New Roman"/>
              </w:rPr>
              <w:t>Денежная компенсация земельного налога</w:t>
            </w:r>
          </w:p>
          <w:p w:rsidR="004D2B88" w:rsidRPr="004D2B88" w:rsidRDefault="004D2B88" w:rsidP="00EC108B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88" w:rsidRPr="004D2B88" w:rsidRDefault="004D2B88" w:rsidP="00EC108B">
            <w:pPr>
              <w:ind w:left="34"/>
              <w:rPr>
                <w:rFonts w:ascii="Times New Roman" w:hAnsi="Times New Roman" w:cs="Times New Roman"/>
              </w:rPr>
            </w:pPr>
            <w:r w:rsidRPr="004D2B88">
              <w:rPr>
                <w:rFonts w:ascii="Times New Roman" w:hAnsi="Times New Roman" w:cs="Times New Roman"/>
              </w:rPr>
              <w:t>согласно Налоговому кодексу  РФ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88" w:rsidRPr="004D2B88" w:rsidRDefault="004D2B88" w:rsidP="00EC108B">
            <w:pPr>
              <w:ind w:left="33"/>
              <w:rPr>
                <w:rFonts w:ascii="Times New Roman" w:hAnsi="Times New Roman" w:cs="Times New Roman"/>
              </w:rPr>
            </w:pPr>
            <w:r w:rsidRPr="004D2B88">
              <w:rPr>
                <w:rFonts w:ascii="Times New Roman" w:hAnsi="Times New Roman" w:cs="Times New Roman"/>
              </w:rPr>
              <w:t>ежегодно до 31.12 текущего года, при условии предоставления Арендодателем ежегодно в срок до 01.11. квитанции, подтверждающей оплату налога, и налогового уведомления</w:t>
            </w:r>
          </w:p>
        </w:tc>
      </w:tr>
      <w:tr w:rsidR="004D2B88" w:rsidRPr="004D2B88" w:rsidTr="00EC108B">
        <w:trPr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88" w:rsidRPr="004D2B88" w:rsidRDefault="004D2B88" w:rsidP="00EC108B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2B88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88" w:rsidRPr="004D2B88" w:rsidRDefault="004D2B88" w:rsidP="00EC108B">
            <w:pPr>
              <w:keepNext/>
              <w:keepLines/>
              <w:autoSpaceDE w:val="0"/>
              <w:adjustRightInd w:val="0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4D2B88">
              <w:rPr>
                <w:rFonts w:ascii="Times New Roman" w:hAnsi="Times New Roman" w:cs="Times New Roman"/>
              </w:rPr>
              <w:t>Материальная помощь в размере 13% от сумм арендной платы из п.1;2;3;4;5;6 настоящей таблицы, п. 1;2 таблицы п. 2.4. настоящего договора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88" w:rsidRPr="004D2B88" w:rsidRDefault="004D2B88" w:rsidP="00EC108B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88" w:rsidRPr="004D2B88" w:rsidRDefault="004D2B88" w:rsidP="00EC108B">
            <w:pPr>
              <w:rPr>
                <w:rFonts w:ascii="Times New Roman" w:hAnsi="Times New Roman" w:cs="Times New Roman"/>
              </w:rPr>
            </w:pPr>
            <w:r w:rsidRPr="004D2B88">
              <w:rPr>
                <w:rFonts w:ascii="Times New Roman" w:hAnsi="Times New Roman" w:cs="Times New Roman"/>
              </w:rPr>
              <w:t>по заявлению</w:t>
            </w:r>
          </w:p>
        </w:tc>
      </w:tr>
    </w:tbl>
    <w:p w:rsidR="004D2B88" w:rsidRPr="004D2B88" w:rsidRDefault="004D2B88" w:rsidP="004D2B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2B88">
        <w:rPr>
          <w:rFonts w:ascii="Times New Roman" w:hAnsi="Times New Roman" w:cs="Times New Roman"/>
        </w:rPr>
        <w:tab/>
      </w:r>
    </w:p>
    <w:p w:rsidR="004D2B88" w:rsidRPr="004D2B88" w:rsidRDefault="004D2B88" w:rsidP="004D2B88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4D2B88">
        <w:rPr>
          <w:rFonts w:ascii="Times New Roman" w:hAnsi="Times New Roman" w:cs="Times New Roman"/>
        </w:rPr>
        <w:t xml:space="preserve">Стороны договорились внести изменения в п. 2.1.1. Договора аренды земельного участка № 54/17 от 28.04.2017 г.и изложить его в следующей редакции: </w:t>
      </w:r>
    </w:p>
    <w:p w:rsidR="004D2B88" w:rsidRDefault="004D2B88" w:rsidP="004D2B88">
      <w:pPr>
        <w:shd w:val="clear" w:color="auto" w:fill="FFFFFF"/>
        <w:tabs>
          <w:tab w:val="left" w:pos="1038"/>
        </w:tabs>
        <w:spacing w:after="0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D2B88">
        <w:rPr>
          <w:rFonts w:ascii="Times New Roman" w:hAnsi="Times New Roman" w:cs="Times New Roman"/>
        </w:rPr>
        <w:tab/>
        <w:t xml:space="preserve">«2.1.1. </w:t>
      </w:r>
      <w:r w:rsidRPr="004D2B88">
        <w:rPr>
          <w:rFonts w:ascii="Times New Roman" w:eastAsia="SimSun" w:hAnsi="Times New Roman" w:cs="Times New Roman"/>
          <w:kern w:val="1"/>
          <w:lang w:eastAsia="ar-SA"/>
        </w:rPr>
        <w:t>При любых выплатах Арендодателю денежных средств по настоящему Договору, Арендатор как налоговый агент исчисляет и удерживает налог на доходы физических лиц (НДФЛ 13% от дохода в денежной форме) из сумм их фактической оплаты Арендодателем (п.1 ст.224; п.4 ст.226 НК РФ)</w:t>
      </w:r>
      <w:r w:rsidRPr="004D2B88">
        <w:rPr>
          <w:rFonts w:ascii="Times New Roman" w:hAnsi="Times New Roman" w:cs="Times New Roman"/>
        </w:rPr>
        <w:t>»</w:t>
      </w:r>
    </w:p>
    <w:p w:rsidR="002818E7" w:rsidRPr="005323E9" w:rsidRDefault="00D524A5" w:rsidP="004D2B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lastRenderedPageBreak/>
        <w:t>предложил приступить к голосованию.</w:t>
      </w:r>
    </w:p>
    <w:p w:rsidR="00D524A5" w:rsidRPr="005323E9" w:rsidRDefault="00D524A5" w:rsidP="002818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tbl>
      <w:tblPr>
        <w:tblStyle w:val="a4"/>
        <w:tblW w:w="0" w:type="auto"/>
        <w:tblLook w:val="04A0"/>
      </w:tblPr>
      <w:tblGrid>
        <w:gridCol w:w="3284"/>
        <w:gridCol w:w="3941"/>
        <w:gridCol w:w="2629"/>
      </w:tblGrid>
      <w:tr w:rsidR="00D524A5" w:rsidRPr="005323E9" w:rsidTr="00FE31E3">
        <w:tc>
          <w:tcPr>
            <w:tcW w:w="3284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941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629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D524A5" w:rsidRPr="005323E9" w:rsidTr="00FE31E3">
        <w:tc>
          <w:tcPr>
            <w:tcW w:w="3284" w:type="dxa"/>
          </w:tcPr>
          <w:p w:rsidR="004D2B88" w:rsidRPr="005323E9" w:rsidRDefault="004D2B88" w:rsidP="004D2B88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11DB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(Колисниченко О.В.- 1/28, ОАО «ГКХП» - 9/28)</w:t>
            </w:r>
          </w:p>
        </w:tc>
        <w:tc>
          <w:tcPr>
            <w:tcW w:w="3941" w:type="dxa"/>
          </w:tcPr>
          <w:p w:rsidR="00D524A5" w:rsidRPr="005323E9" w:rsidRDefault="004D2B88" w:rsidP="004D2B88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голосов</w:t>
            </w:r>
            <w:r w:rsidR="008978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Н.Л. – 2/28, Купин А.А. – 3</w:t>
            </w:r>
            <w:r w:rsidR="002B6AE0">
              <w:rPr>
                <w:rFonts w:ascii="Times New Roman" w:hAnsi="Times New Roman" w:cs="Times New Roman"/>
                <w:sz w:val="24"/>
                <w:szCs w:val="24"/>
              </w:rPr>
              <w:t xml:space="preserve">/28,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Купин А.А. (представитель Пономаренко В.А.) -1/28, Рожок В.А. (представитель Сычева Ю.Ю.) - 1/28</w:t>
            </w:r>
          </w:p>
        </w:tc>
        <w:tc>
          <w:tcPr>
            <w:tcW w:w="2629" w:type="dxa"/>
          </w:tcPr>
          <w:p w:rsidR="00D524A5" w:rsidRPr="005323E9" w:rsidRDefault="004D2B88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голосов (Макаренко В.А. – 2/28, Губарева М.Н. -2/28, Захаров В.А. – 2/28)</w:t>
            </w:r>
          </w:p>
        </w:tc>
      </w:tr>
    </w:tbl>
    <w:p w:rsidR="004D2B88" w:rsidRDefault="00D524A5" w:rsidP="004D2B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="004D2B88">
        <w:rPr>
          <w:rFonts w:ascii="Times New Roman" w:eastAsia="Calibri" w:hAnsi="Times New Roman" w:cs="Times New Roman"/>
          <w:sz w:val="24"/>
          <w:szCs w:val="24"/>
        </w:rPr>
        <w:t>заключить дополнительное соглашение к</w:t>
      </w:r>
      <w:r w:rsidR="003B3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2B88" w:rsidRPr="00583C53">
        <w:rPr>
          <w:rFonts w:ascii="Times New Roman" w:eastAsia="Calibri" w:hAnsi="Times New Roman" w:cs="Times New Roman"/>
          <w:sz w:val="24"/>
          <w:szCs w:val="24"/>
        </w:rPr>
        <w:t xml:space="preserve">Договору </w:t>
      </w:r>
      <w:r w:rsidR="004D2B88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4D2B88">
        <w:rPr>
          <w:rFonts w:ascii="Times New Roman" w:hAnsi="Times New Roman" w:cs="Times New Roman"/>
          <w:sz w:val="24"/>
          <w:szCs w:val="24"/>
        </w:rPr>
        <w:t xml:space="preserve">№ 54/17 </w:t>
      </w:r>
      <w:r w:rsidR="004D2B88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4D2B88">
        <w:rPr>
          <w:rFonts w:ascii="Times New Roman" w:hAnsi="Times New Roman" w:cs="Times New Roman"/>
          <w:sz w:val="24"/>
          <w:szCs w:val="24"/>
        </w:rPr>
        <w:t>28</w:t>
      </w:r>
      <w:r w:rsidR="004D2B88" w:rsidRPr="00583C53">
        <w:rPr>
          <w:rFonts w:ascii="Times New Roman" w:hAnsi="Times New Roman" w:cs="Times New Roman"/>
          <w:sz w:val="24"/>
          <w:szCs w:val="24"/>
        </w:rPr>
        <w:t>.0</w:t>
      </w:r>
      <w:r w:rsidR="004D2B88">
        <w:rPr>
          <w:rFonts w:ascii="Times New Roman" w:hAnsi="Times New Roman" w:cs="Times New Roman"/>
          <w:sz w:val="24"/>
          <w:szCs w:val="24"/>
        </w:rPr>
        <w:t>4</w:t>
      </w:r>
      <w:r w:rsidR="004D2B88" w:rsidRPr="00583C53">
        <w:rPr>
          <w:rFonts w:ascii="Times New Roman" w:hAnsi="Times New Roman" w:cs="Times New Roman"/>
          <w:sz w:val="24"/>
          <w:szCs w:val="24"/>
        </w:rPr>
        <w:t>.201</w:t>
      </w:r>
      <w:r w:rsidR="004D2B88">
        <w:rPr>
          <w:rFonts w:ascii="Times New Roman" w:hAnsi="Times New Roman" w:cs="Times New Roman"/>
          <w:sz w:val="24"/>
          <w:szCs w:val="24"/>
        </w:rPr>
        <w:t>7</w:t>
      </w:r>
      <w:r w:rsidR="004D2B88" w:rsidRPr="00583C53">
        <w:rPr>
          <w:rFonts w:ascii="Times New Roman" w:hAnsi="Times New Roman" w:cs="Times New Roman"/>
          <w:sz w:val="24"/>
          <w:szCs w:val="24"/>
        </w:rPr>
        <w:t>г.</w:t>
      </w:r>
      <w:r w:rsidR="004D2B88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4D2B88">
        <w:rPr>
          <w:rFonts w:ascii="Times New Roman" w:eastAsia="Calibri" w:hAnsi="Times New Roman" w:cs="Times New Roman"/>
          <w:sz w:val="24"/>
          <w:szCs w:val="24"/>
        </w:rPr>
        <w:t>01:01:3301000:1132</w:t>
      </w:r>
      <w:r w:rsidR="004D2B88" w:rsidRPr="00583C53">
        <w:rPr>
          <w:rFonts w:ascii="Times New Roman" w:eastAsia="Calibri" w:hAnsi="Times New Roman" w:cs="Times New Roman"/>
          <w:sz w:val="24"/>
          <w:szCs w:val="24"/>
        </w:rPr>
        <w:t>-01/002/201</w:t>
      </w:r>
      <w:r w:rsidR="004D2B88">
        <w:rPr>
          <w:rFonts w:ascii="Times New Roman" w:eastAsia="Calibri" w:hAnsi="Times New Roman" w:cs="Times New Roman"/>
          <w:sz w:val="24"/>
          <w:szCs w:val="24"/>
        </w:rPr>
        <w:t>7</w:t>
      </w:r>
      <w:r w:rsidR="004D2B88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4D2B88">
        <w:rPr>
          <w:rFonts w:ascii="Times New Roman" w:eastAsia="Calibri" w:hAnsi="Times New Roman" w:cs="Times New Roman"/>
          <w:sz w:val="24"/>
          <w:szCs w:val="24"/>
        </w:rPr>
        <w:t>19</w:t>
      </w:r>
      <w:r w:rsidR="004D2B88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4D2B88">
        <w:rPr>
          <w:rFonts w:ascii="Times New Roman" w:eastAsia="Calibri" w:hAnsi="Times New Roman" w:cs="Times New Roman"/>
          <w:sz w:val="24"/>
          <w:szCs w:val="24"/>
        </w:rPr>
        <w:t>12</w:t>
      </w:r>
      <w:r w:rsidR="004D2B88" w:rsidRPr="00583C53">
        <w:rPr>
          <w:rFonts w:ascii="Times New Roman" w:eastAsia="Calibri" w:hAnsi="Times New Roman" w:cs="Times New Roman"/>
          <w:sz w:val="24"/>
          <w:szCs w:val="24"/>
        </w:rPr>
        <w:t>.0</w:t>
      </w:r>
      <w:r w:rsidR="004D2B88">
        <w:rPr>
          <w:rFonts w:ascii="Times New Roman" w:eastAsia="Calibri" w:hAnsi="Times New Roman" w:cs="Times New Roman"/>
          <w:sz w:val="24"/>
          <w:szCs w:val="24"/>
        </w:rPr>
        <w:t>5</w:t>
      </w:r>
      <w:r w:rsidR="004D2B88" w:rsidRPr="00583C53">
        <w:rPr>
          <w:rFonts w:ascii="Times New Roman" w:eastAsia="Calibri" w:hAnsi="Times New Roman" w:cs="Times New Roman"/>
          <w:sz w:val="24"/>
          <w:szCs w:val="24"/>
        </w:rPr>
        <w:t>.201</w:t>
      </w:r>
      <w:r w:rsidR="004D2B88">
        <w:rPr>
          <w:rFonts w:ascii="Times New Roman" w:eastAsia="Calibri" w:hAnsi="Times New Roman" w:cs="Times New Roman"/>
          <w:sz w:val="24"/>
          <w:szCs w:val="24"/>
        </w:rPr>
        <w:t>7</w:t>
      </w:r>
      <w:r w:rsidR="004D2B88" w:rsidRPr="00583C53">
        <w:rPr>
          <w:rFonts w:ascii="Times New Roman" w:eastAsia="Calibri" w:hAnsi="Times New Roman" w:cs="Times New Roman"/>
          <w:sz w:val="24"/>
          <w:szCs w:val="24"/>
        </w:rPr>
        <w:t xml:space="preserve"> г. в следующей редакции:</w:t>
      </w:r>
    </w:p>
    <w:p w:rsidR="004D2B88" w:rsidRPr="004D2B88" w:rsidRDefault="004D2B88" w:rsidP="004D2B88">
      <w:pPr>
        <w:spacing w:after="0"/>
        <w:jc w:val="both"/>
        <w:rPr>
          <w:rFonts w:ascii="Times New Roman" w:eastAsia="Calibri" w:hAnsi="Times New Roman" w:cs="Times New Roman"/>
        </w:rPr>
      </w:pPr>
    </w:p>
    <w:p w:rsidR="004D2B88" w:rsidRPr="004D2B88" w:rsidRDefault="004D2B88" w:rsidP="004D2B8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4D2B88">
        <w:rPr>
          <w:rFonts w:ascii="Times New Roman" w:eastAsia="Calibri" w:hAnsi="Times New Roman" w:cs="Times New Roman"/>
        </w:rPr>
        <w:t>«</w:t>
      </w:r>
      <w:r w:rsidRPr="004D2B88">
        <w:rPr>
          <w:rFonts w:ascii="Times New Roman" w:eastAsia="SimSun" w:hAnsi="Times New Roman" w:cs="Times New Roman"/>
          <w:kern w:val="1"/>
          <w:lang w:eastAsia="ar-SA"/>
        </w:rPr>
        <w:t xml:space="preserve">Стороны договорились внести изменения в п. 2.2. </w:t>
      </w:r>
      <w:r w:rsidRPr="004D2B88">
        <w:rPr>
          <w:rFonts w:ascii="Times New Roman" w:hAnsi="Times New Roman" w:cs="Times New Roman"/>
        </w:rPr>
        <w:t>Договора аренды земельного участка № 54/17 от 28.04.2017 г., дополнить таблицу п.п. 7,8. в следующей редакции: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3327"/>
        <w:gridCol w:w="3097"/>
        <w:gridCol w:w="3099"/>
      </w:tblGrid>
      <w:tr w:rsidR="004D2B88" w:rsidRPr="004D2B88" w:rsidTr="00EC108B">
        <w:trPr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88" w:rsidRPr="004D2B88" w:rsidRDefault="004D2B88" w:rsidP="00EC108B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2B88">
              <w:rPr>
                <w:rFonts w:ascii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88" w:rsidRPr="004D2B88" w:rsidRDefault="004D2B88" w:rsidP="00EC108B">
            <w:pPr>
              <w:rPr>
                <w:rFonts w:ascii="Times New Roman" w:hAnsi="Times New Roman" w:cs="Times New Roman"/>
              </w:rPr>
            </w:pPr>
            <w:r w:rsidRPr="004D2B88">
              <w:rPr>
                <w:rFonts w:ascii="Times New Roman" w:hAnsi="Times New Roman" w:cs="Times New Roman"/>
              </w:rPr>
              <w:t>Денежная компенсация земельного налога</w:t>
            </w:r>
          </w:p>
          <w:p w:rsidR="004D2B88" w:rsidRPr="004D2B88" w:rsidRDefault="004D2B88" w:rsidP="00EC108B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88" w:rsidRPr="004D2B88" w:rsidRDefault="004D2B88" w:rsidP="00EC108B">
            <w:pPr>
              <w:ind w:left="34"/>
              <w:rPr>
                <w:rFonts w:ascii="Times New Roman" w:hAnsi="Times New Roman" w:cs="Times New Roman"/>
              </w:rPr>
            </w:pPr>
            <w:r w:rsidRPr="004D2B88">
              <w:rPr>
                <w:rFonts w:ascii="Times New Roman" w:hAnsi="Times New Roman" w:cs="Times New Roman"/>
              </w:rPr>
              <w:t>согласно Налоговому кодексу  РФ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88" w:rsidRPr="004D2B88" w:rsidRDefault="004D2B88" w:rsidP="00EC108B">
            <w:pPr>
              <w:ind w:left="33"/>
              <w:rPr>
                <w:rFonts w:ascii="Times New Roman" w:hAnsi="Times New Roman" w:cs="Times New Roman"/>
              </w:rPr>
            </w:pPr>
            <w:r w:rsidRPr="004D2B88">
              <w:rPr>
                <w:rFonts w:ascii="Times New Roman" w:hAnsi="Times New Roman" w:cs="Times New Roman"/>
              </w:rPr>
              <w:t>ежегодно до 31.12 текущего года, при условии предоставления Арендодателем ежегодно в срок до 01.11. квитанции, подтверждающей оплату налога, и налогового уведомления</w:t>
            </w:r>
          </w:p>
        </w:tc>
      </w:tr>
      <w:tr w:rsidR="004D2B88" w:rsidRPr="004D2B88" w:rsidTr="00EC108B">
        <w:trPr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88" w:rsidRPr="004D2B88" w:rsidRDefault="004D2B88" w:rsidP="00EC108B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2B88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88" w:rsidRPr="004D2B88" w:rsidRDefault="004D2B88" w:rsidP="00EC108B">
            <w:pPr>
              <w:keepNext/>
              <w:keepLines/>
              <w:autoSpaceDE w:val="0"/>
              <w:adjustRightInd w:val="0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4D2B88">
              <w:rPr>
                <w:rFonts w:ascii="Times New Roman" w:hAnsi="Times New Roman" w:cs="Times New Roman"/>
              </w:rPr>
              <w:t>Материальная помощь в размере 13% от сумм арендной платы из п.1;2;3;4;5;6 настоящей таблицы, п. 1;2 таблицы п. 2.4. настоящего договора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88" w:rsidRPr="004D2B88" w:rsidRDefault="004D2B88" w:rsidP="00EC108B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88" w:rsidRPr="004D2B88" w:rsidRDefault="004D2B88" w:rsidP="00EC108B">
            <w:pPr>
              <w:rPr>
                <w:rFonts w:ascii="Times New Roman" w:hAnsi="Times New Roman" w:cs="Times New Roman"/>
              </w:rPr>
            </w:pPr>
            <w:r w:rsidRPr="004D2B88">
              <w:rPr>
                <w:rFonts w:ascii="Times New Roman" w:hAnsi="Times New Roman" w:cs="Times New Roman"/>
              </w:rPr>
              <w:t>по заявлению</w:t>
            </w:r>
          </w:p>
        </w:tc>
      </w:tr>
    </w:tbl>
    <w:p w:rsidR="004D2B88" w:rsidRPr="004D2B88" w:rsidRDefault="004D2B88" w:rsidP="004D2B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2B88">
        <w:rPr>
          <w:rFonts w:ascii="Times New Roman" w:hAnsi="Times New Roman" w:cs="Times New Roman"/>
        </w:rPr>
        <w:tab/>
      </w:r>
    </w:p>
    <w:p w:rsidR="004D2B88" w:rsidRPr="004D2B88" w:rsidRDefault="004D2B88" w:rsidP="004D2B88">
      <w:pPr>
        <w:pStyle w:val="a3"/>
        <w:numPr>
          <w:ilvl w:val="0"/>
          <w:numId w:val="18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4D2B88">
        <w:rPr>
          <w:rFonts w:ascii="Times New Roman" w:hAnsi="Times New Roman" w:cs="Times New Roman"/>
        </w:rPr>
        <w:t xml:space="preserve">Стороны договорились внести изменения в п. 2.1.1. Договора аренды земельного участка № 54/17 от 28.04.2017 г.и изложить его в следующей редакции: </w:t>
      </w:r>
    </w:p>
    <w:p w:rsidR="004D2B88" w:rsidRDefault="004D2B88" w:rsidP="004D2B88">
      <w:pPr>
        <w:shd w:val="clear" w:color="auto" w:fill="FFFFFF"/>
        <w:tabs>
          <w:tab w:val="left" w:pos="1038"/>
        </w:tabs>
        <w:spacing w:after="0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D2B88">
        <w:rPr>
          <w:rFonts w:ascii="Times New Roman" w:hAnsi="Times New Roman" w:cs="Times New Roman"/>
        </w:rPr>
        <w:tab/>
        <w:t xml:space="preserve">«2.1.1. </w:t>
      </w:r>
      <w:r w:rsidRPr="004D2B88">
        <w:rPr>
          <w:rFonts w:ascii="Times New Roman" w:eastAsia="SimSun" w:hAnsi="Times New Roman" w:cs="Times New Roman"/>
          <w:kern w:val="1"/>
          <w:lang w:eastAsia="ar-SA"/>
        </w:rPr>
        <w:t>При любых выплатах Арендодателю денежных средств по настоящему Договору, Арендатор как налоговый агент исчисляет и удерживает налог на доходы физических лиц (НДФЛ 13% от дохода в денежной форме) из сумм их фактической оплаты Арендодателем (п.1 ст.224; п.4 ст.226 НК РФ)</w:t>
      </w:r>
      <w:r w:rsidRPr="004D2B88">
        <w:rPr>
          <w:rFonts w:ascii="Times New Roman" w:hAnsi="Times New Roman" w:cs="Times New Roman"/>
        </w:rPr>
        <w:t>»</w:t>
      </w:r>
    </w:p>
    <w:p w:rsidR="008C6BAA" w:rsidRDefault="008C6BAA" w:rsidP="004D2B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1DB" w:rsidRPr="00BF7757" w:rsidRDefault="00A911DB" w:rsidP="004D2B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 w:rsidRPr="005323E9">
        <w:rPr>
          <w:rFonts w:ascii="Times New Roman" w:hAnsi="Times New Roman" w:cs="Times New Roman"/>
          <w:sz w:val="24"/>
          <w:szCs w:val="24"/>
        </w:rPr>
        <w:t xml:space="preserve">Стацура М.В. предложила избрать уполномоченное лицо 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от имени участников долевой собственности земельного участка </w:t>
      </w:r>
      <w:r w:rsidR="00BF7757" w:rsidRPr="00394346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2B6AE0">
        <w:rPr>
          <w:rFonts w:ascii="Times New Roman" w:hAnsi="Times New Roman" w:cs="Times New Roman"/>
          <w:sz w:val="24"/>
          <w:szCs w:val="24"/>
        </w:rPr>
        <w:t>01:01:3301000:1132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, </w:t>
      </w:r>
      <w:r w:rsidR="00AE37FF" w:rsidRPr="00D359A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B6AE0">
        <w:rPr>
          <w:rFonts w:ascii="Times New Roman" w:hAnsi="Times New Roman" w:cs="Times New Roman"/>
          <w:sz w:val="24"/>
          <w:szCs w:val="24"/>
        </w:rPr>
        <w:t xml:space="preserve">1 </w:t>
      </w:r>
      <w:r w:rsidR="00AE37FF" w:rsidRPr="00AE37FF">
        <w:rPr>
          <w:rFonts w:ascii="Times New Roman" w:hAnsi="Times New Roman" w:cs="Times New Roman"/>
          <w:sz w:val="24"/>
          <w:szCs w:val="24"/>
        </w:rPr>
        <w:t>0</w:t>
      </w:r>
      <w:r w:rsidR="002B6AE0">
        <w:rPr>
          <w:rFonts w:ascii="Times New Roman" w:hAnsi="Times New Roman" w:cs="Times New Roman"/>
          <w:sz w:val="24"/>
          <w:szCs w:val="24"/>
        </w:rPr>
        <w:t>92</w:t>
      </w:r>
      <w:r w:rsidR="00AE37FF" w:rsidRPr="00AE37FF">
        <w:rPr>
          <w:rFonts w:ascii="Times New Roman" w:hAnsi="Times New Roman" w:cs="Times New Roman"/>
          <w:sz w:val="24"/>
          <w:szCs w:val="24"/>
        </w:rPr>
        <w:t xml:space="preserve"> 000 кв.м, расположенный по адресу: установлено относительно ориентира, расположенного в границах участка. Почтовый адрес ориентира: Республика Адыгея, р-н Гиагинский, в границах бывшего АОЗТ «Труд», бригада № 2</w:t>
      </w:r>
      <w:r w:rsidR="008978AD">
        <w:rPr>
          <w:rFonts w:ascii="Times New Roman" w:hAnsi="Times New Roman" w:cs="Times New Roman"/>
          <w:sz w:val="24"/>
          <w:szCs w:val="24"/>
        </w:rPr>
        <w:t>,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без доверенности заключить Дополнительное соглашение </w:t>
      </w:r>
      <w:r w:rsidRPr="005323E9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2B6AE0">
        <w:rPr>
          <w:rFonts w:ascii="Times New Roman" w:hAnsi="Times New Roman" w:cs="Times New Roman"/>
          <w:sz w:val="24"/>
          <w:szCs w:val="24"/>
        </w:rPr>
        <w:t>№ 54</w:t>
      </w:r>
      <w:r w:rsidR="00AE37FF">
        <w:rPr>
          <w:rFonts w:ascii="Times New Roman" w:hAnsi="Times New Roman" w:cs="Times New Roman"/>
          <w:sz w:val="24"/>
          <w:szCs w:val="24"/>
        </w:rPr>
        <w:t xml:space="preserve">/17 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AE37FF">
        <w:rPr>
          <w:rFonts w:ascii="Times New Roman" w:hAnsi="Times New Roman" w:cs="Times New Roman"/>
          <w:sz w:val="24"/>
          <w:szCs w:val="24"/>
        </w:rPr>
        <w:t>28</w:t>
      </w:r>
      <w:r w:rsidR="00AE37FF" w:rsidRPr="00583C53">
        <w:rPr>
          <w:rFonts w:ascii="Times New Roman" w:hAnsi="Times New Roman" w:cs="Times New Roman"/>
          <w:sz w:val="24"/>
          <w:szCs w:val="24"/>
        </w:rPr>
        <w:t>.0</w:t>
      </w:r>
      <w:r w:rsidR="00AE37FF">
        <w:rPr>
          <w:rFonts w:ascii="Times New Roman" w:hAnsi="Times New Roman" w:cs="Times New Roman"/>
          <w:sz w:val="24"/>
          <w:szCs w:val="24"/>
        </w:rPr>
        <w:t>4</w:t>
      </w:r>
      <w:r w:rsidR="00AE37FF" w:rsidRPr="00583C53">
        <w:rPr>
          <w:rFonts w:ascii="Times New Roman" w:hAnsi="Times New Roman" w:cs="Times New Roman"/>
          <w:sz w:val="24"/>
          <w:szCs w:val="24"/>
        </w:rPr>
        <w:t>.201</w:t>
      </w:r>
      <w:r w:rsidR="00AE37FF">
        <w:rPr>
          <w:rFonts w:ascii="Times New Roman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hAnsi="Times New Roman" w:cs="Times New Roman"/>
          <w:sz w:val="24"/>
          <w:szCs w:val="24"/>
        </w:rPr>
        <w:t>г.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2B6AE0">
        <w:rPr>
          <w:rFonts w:ascii="Times New Roman" w:eastAsia="Calibri" w:hAnsi="Times New Roman" w:cs="Times New Roman"/>
          <w:sz w:val="24"/>
          <w:szCs w:val="24"/>
        </w:rPr>
        <w:t>01:01:3301000:1132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-01/002/201</w:t>
      </w:r>
      <w:r w:rsidR="00AE37FF">
        <w:rPr>
          <w:rFonts w:ascii="Times New Roman" w:eastAsia="Calibri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AE37FF">
        <w:rPr>
          <w:rFonts w:ascii="Times New Roman" w:eastAsia="Calibri" w:hAnsi="Times New Roman" w:cs="Times New Roman"/>
          <w:sz w:val="24"/>
          <w:szCs w:val="24"/>
        </w:rPr>
        <w:t>1</w:t>
      </w:r>
      <w:r w:rsidR="002B6AE0">
        <w:rPr>
          <w:rFonts w:ascii="Times New Roman" w:eastAsia="Calibri" w:hAnsi="Times New Roman" w:cs="Times New Roman"/>
          <w:sz w:val="24"/>
          <w:szCs w:val="24"/>
        </w:rPr>
        <w:t>9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AE37FF">
        <w:rPr>
          <w:rFonts w:ascii="Times New Roman" w:eastAsia="Calibri" w:hAnsi="Times New Roman" w:cs="Times New Roman"/>
          <w:sz w:val="24"/>
          <w:szCs w:val="24"/>
        </w:rPr>
        <w:t>12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.0</w:t>
      </w:r>
      <w:r w:rsidR="00AE37FF">
        <w:rPr>
          <w:rFonts w:ascii="Times New Roman" w:eastAsia="Calibri" w:hAnsi="Times New Roman" w:cs="Times New Roman"/>
          <w:sz w:val="24"/>
          <w:szCs w:val="24"/>
        </w:rPr>
        <w:t>5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.201</w:t>
      </w:r>
      <w:r w:rsidR="00AE37FF">
        <w:rPr>
          <w:rFonts w:ascii="Times New Roman" w:eastAsia="Calibri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8C6BA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5323E9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РЗК «Ресурс»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со сроком полномочий 3 (три) года. </w:t>
      </w:r>
    </w:p>
    <w:p w:rsidR="00A911DB" w:rsidRPr="005323E9" w:rsidRDefault="00A911DB" w:rsidP="00A911DB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258">
        <w:rPr>
          <w:rFonts w:ascii="Times New Roman" w:eastAsia="Calibri" w:hAnsi="Times New Roman" w:cs="Times New Roman"/>
          <w:sz w:val="24"/>
          <w:szCs w:val="24"/>
        </w:rPr>
        <w:t>С</w:t>
      </w:r>
      <w:r w:rsidRPr="00452258">
        <w:rPr>
          <w:rFonts w:ascii="Times New Roman" w:hAnsi="Times New Roman" w:cs="Times New Roman"/>
          <w:sz w:val="24"/>
          <w:szCs w:val="24"/>
        </w:rPr>
        <w:t xml:space="preserve">обственниками земельного участка была выдвинута кандидатура </w:t>
      </w:r>
      <w:r w:rsidR="002B6AE0" w:rsidRPr="00452258">
        <w:rPr>
          <w:rFonts w:ascii="Times New Roman" w:hAnsi="Times New Roman" w:cs="Times New Roman"/>
          <w:b/>
          <w:sz w:val="24"/>
          <w:szCs w:val="24"/>
        </w:rPr>
        <w:t>Колисниченко Ольги Васильевны</w:t>
      </w:r>
      <w:r w:rsidRPr="00452258">
        <w:rPr>
          <w:rFonts w:ascii="Times New Roman" w:hAnsi="Times New Roman" w:cs="Times New Roman"/>
          <w:sz w:val="24"/>
          <w:szCs w:val="24"/>
        </w:rPr>
        <w:t>.</w:t>
      </w:r>
      <w:r w:rsidRPr="00614C55">
        <w:rPr>
          <w:rFonts w:ascii="Times New Roman" w:hAnsi="Times New Roman" w:cs="Times New Roman"/>
          <w:sz w:val="24"/>
          <w:szCs w:val="24"/>
        </w:rPr>
        <w:t xml:space="preserve"> Участниками собрания было предложено избрать </w:t>
      </w:r>
      <w:r w:rsidR="00452258" w:rsidRPr="00452258">
        <w:rPr>
          <w:rFonts w:ascii="Times New Roman" w:hAnsi="Times New Roman" w:cs="Times New Roman"/>
          <w:b/>
          <w:sz w:val="24"/>
          <w:szCs w:val="24"/>
        </w:rPr>
        <w:t>Колисниченко Оль</w:t>
      </w:r>
      <w:r w:rsidR="00452258">
        <w:rPr>
          <w:rFonts w:ascii="Times New Roman" w:hAnsi="Times New Roman" w:cs="Times New Roman"/>
          <w:b/>
          <w:sz w:val="24"/>
          <w:szCs w:val="24"/>
        </w:rPr>
        <w:t>гу</w:t>
      </w:r>
      <w:r w:rsidR="00452258" w:rsidRPr="00452258">
        <w:rPr>
          <w:rFonts w:ascii="Times New Roman" w:hAnsi="Times New Roman" w:cs="Times New Roman"/>
          <w:b/>
          <w:sz w:val="24"/>
          <w:szCs w:val="24"/>
        </w:rPr>
        <w:t xml:space="preserve"> Васильев</w:t>
      </w:r>
      <w:r w:rsidR="00452258">
        <w:rPr>
          <w:rFonts w:ascii="Times New Roman" w:hAnsi="Times New Roman" w:cs="Times New Roman"/>
          <w:b/>
          <w:sz w:val="24"/>
          <w:szCs w:val="24"/>
        </w:rPr>
        <w:t>ну</w:t>
      </w:r>
      <w:r w:rsidR="00452258" w:rsidRPr="00452258">
        <w:rPr>
          <w:rFonts w:ascii="Times New Roman" w:hAnsi="Times New Roman" w:cs="Times New Roman"/>
          <w:sz w:val="24"/>
          <w:szCs w:val="24"/>
        </w:rPr>
        <w:t>.</w:t>
      </w:r>
      <w:r w:rsidRPr="00614C55">
        <w:rPr>
          <w:rFonts w:ascii="Times New Roman" w:hAnsi="Times New Roman" w:cs="Times New Roman"/>
          <w:sz w:val="24"/>
          <w:szCs w:val="24"/>
        </w:rPr>
        <w:t>Других кандидатур для избрания</w:t>
      </w:r>
      <w:r w:rsidR="003B3EF8">
        <w:rPr>
          <w:rFonts w:ascii="Times New Roman" w:hAnsi="Times New Roman" w:cs="Times New Roman"/>
          <w:sz w:val="24"/>
          <w:szCs w:val="24"/>
        </w:rPr>
        <w:t xml:space="preserve"> 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представителя для подписания дополнительного соглашения </w:t>
      </w:r>
      <w:r w:rsidRPr="005323E9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A40194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452258">
        <w:rPr>
          <w:rFonts w:ascii="Times New Roman" w:hAnsi="Times New Roman" w:cs="Times New Roman"/>
          <w:sz w:val="24"/>
          <w:szCs w:val="24"/>
        </w:rPr>
        <w:t>№ 54</w:t>
      </w:r>
      <w:r w:rsidR="00A40194">
        <w:rPr>
          <w:rFonts w:ascii="Times New Roman" w:hAnsi="Times New Roman" w:cs="Times New Roman"/>
          <w:sz w:val="24"/>
          <w:szCs w:val="24"/>
        </w:rPr>
        <w:t xml:space="preserve">/17 </w:t>
      </w:r>
      <w:r w:rsidR="00A40194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A40194">
        <w:rPr>
          <w:rFonts w:ascii="Times New Roman" w:hAnsi="Times New Roman" w:cs="Times New Roman"/>
          <w:sz w:val="24"/>
          <w:szCs w:val="24"/>
        </w:rPr>
        <w:t>28</w:t>
      </w:r>
      <w:r w:rsidR="00A40194" w:rsidRPr="00583C53">
        <w:rPr>
          <w:rFonts w:ascii="Times New Roman" w:hAnsi="Times New Roman" w:cs="Times New Roman"/>
          <w:sz w:val="24"/>
          <w:szCs w:val="24"/>
        </w:rPr>
        <w:t>.0</w:t>
      </w:r>
      <w:r w:rsidR="00A40194">
        <w:rPr>
          <w:rFonts w:ascii="Times New Roman" w:hAnsi="Times New Roman" w:cs="Times New Roman"/>
          <w:sz w:val="24"/>
          <w:szCs w:val="24"/>
        </w:rPr>
        <w:t>4</w:t>
      </w:r>
      <w:r w:rsidR="00A40194" w:rsidRPr="00583C53">
        <w:rPr>
          <w:rFonts w:ascii="Times New Roman" w:hAnsi="Times New Roman" w:cs="Times New Roman"/>
          <w:sz w:val="24"/>
          <w:szCs w:val="24"/>
        </w:rPr>
        <w:t>.201</w:t>
      </w:r>
      <w:r w:rsidR="00A40194">
        <w:rPr>
          <w:rFonts w:ascii="Times New Roman" w:hAnsi="Times New Roman" w:cs="Times New Roman"/>
          <w:sz w:val="24"/>
          <w:szCs w:val="24"/>
        </w:rPr>
        <w:t>7</w:t>
      </w:r>
      <w:r w:rsidR="00A40194" w:rsidRPr="00583C53">
        <w:rPr>
          <w:rFonts w:ascii="Times New Roman" w:hAnsi="Times New Roman" w:cs="Times New Roman"/>
          <w:sz w:val="24"/>
          <w:szCs w:val="24"/>
        </w:rPr>
        <w:t>г.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регистрации: </w:t>
      </w:r>
      <w:r w:rsidR="00452258">
        <w:rPr>
          <w:rFonts w:ascii="Times New Roman" w:eastAsia="Calibri" w:hAnsi="Times New Roman" w:cs="Times New Roman"/>
          <w:sz w:val="24"/>
          <w:szCs w:val="24"/>
        </w:rPr>
        <w:t>01:01:3301000:1132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>-01/002/201</w:t>
      </w:r>
      <w:r w:rsidR="00A40194">
        <w:rPr>
          <w:rFonts w:ascii="Times New Roman" w:eastAsia="Calibri" w:hAnsi="Times New Roman" w:cs="Times New Roman"/>
          <w:sz w:val="24"/>
          <w:szCs w:val="24"/>
        </w:rPr>
        <w:t>7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452258">
        <w:rPr>
          <w:rFonts w:ascii="Times New Roman" w:eastAsia="Calibri" w:hAnsi="Times New Roman" w:cs="Times New Roman"/>
          <w:sz w:val="24"/>
          <w:szCs w:val="24"/>
        </w:rPr>
        <w:t>19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A40194">
        <w:rPr>
          <w:rFonts w:ascii="Times New Roman" w:eastAsia="Calibri" w:hAnsi="Times New Roman" w:cs="Times New Roman"/>
          <w:sz w:val="24"/>
          <w:szCs w:val="24"/>
        </w:rPr>
        <w:t>12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>.0</w:t>
      </w:r>
      <w:r w:rsidR="00A40194">
        <w:rPr>
          <w:rFonts w:ascii="Times New Roman" w:eastAsia="Calibri" w:hAnsi="Times New Roman" w:cs="Times New Roman"/>
          <w:sz w:val="24"/>
          <w:szCs w:val="24"/>
        </w:rPr>
        <w:t>5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>.201</w:t>
      </w:r>
      <w:r w:rsidR="00A40194">
        <w:rPr>
          <w:rFonts w:ascii="Times New Roman" w:eastAsia="Calibri" w:hAnsi="Times New Roman" w:cs="Times New Roman"/>
          <w:sz w:val="24"/>
          <w:szCs w:val="24"/>
        </w:rPr>
        <w:t>7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8C6BAA">
        <w:rPr>
          <w:rFonts w:ascii="Times New Roman" w:eastAsia="Calibri" w:hAnsi="Times New Roman" w:cs="Times New Roman"/>
          <w:sz w:val="24"/>
          <w:szCs w:val="24"/>
        </w:rPr>
        <w:t>,</w:t>
      </w:r>
      <w:r w:rsidR="00446C0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ООО «</w:t>
      </w:r>
      <w:r w:rsidR="00446C02">
        <w:rPr>
          <w:rFonts w:ascii="Times New Roman" w:eastAsia="Calibri" w:hAnsi="Times New Roman" w:cs="Times New Roman"/>
          <w:sz w:val="24"/>
          <w:szCs w:val="24"/>
        </w:rPr>
        <w:t>РЗК «Ресурс»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со сроком полномочий 3 (три) года, предложено не было</w:t>
      </w:r>
      <w:r w:rsidRPr="005323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1DB" w:rsidRPr="005323E9" w:rsidRDefault="00A911DB" w:rsidP="00A911DB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323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Голосовали: 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A911DB" w:rsidRPr="005323E9" w:rsidTr="00BF7757">
        <w:tc>
          <w:tcPr>
            <w:tcW w:w="3284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8C6BAA" w:rsidRPr="005323E9" w:rsidTr="00BF7757">
        <w:tc>
          <w:tcPr>
            <w:tcW w:w="3284" w:type="dxa"/>
          </w:tcPr>
          <w:p w:rsidR="008C6BAA" w:rsidRPr="005323E9" w:rsidRDefault="008C6BAA" w:rsidP="008C6BA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(Колисниченко О.В.- 1/28, ОАО «ГКХП» - 9/28)</w:t>
            </w:r>
          </w:p>
        </w:tc>
        <w:tc>
          <w:tcPr>
            <w:tcW w:w="3285" w:type="dxa"/>
          </w:tcPr>
          <w:p w:rsidR="008C6BAA" w:rsidRPr="005323E9" w:rsidRDefault="008C6BAA" w:rsidP="008C6BA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голосов </w:t>
            </w:r>
          </w:p>
        </w:tc>
        <w:tc>
          <w:tcPr>
            <w:tcW w:w="3285" w:type="dxa"/>
          </w:tcPr>
          <w:p w:rsidR="008C6BAA" w:rsidRPr="005323E9" w:rsidRDefault="008C6BAA" w:rsidP="008C6BA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голосов (Мельникова Н.Л. – 2/28, Купин А.А. – 3/28, Купин А.А. (представитель Пономаренко В.А.) -1/28, Рожок В.А. (представитель Сычева Ю.Ю.) - 1/28, Макаренко В.А. – 2/28, Губарева М.Н. -2/28, Захаров В.А. – 2/28)</w:t>
            </w:r>
          </w:p>
        </w:tc>
      </w:tr>
    </w:tbl>
    <w:p w:rsidR="00A911DB" w:rsidRPr="005323E9" w:rsidRDefault="00A911DB" w:rsidP="00A911D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</w:t>
      </w:r>
      <w:r w:rsidR="003B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258" w:rsidRPr="00452258">
        <w:rPr>
          <w:rFonts w:ascii="Times New Roman" w:hAnsi="Times New Roman" w:cs="Times New Roman"/>
          <w:b/>
          <w:sz w:val="24"/>
          <w:szCs w:val="24"/>
        </w:rPr>
        <w:t>Колисниченко Оль</w:t>
      </w:r>
      <w:r w:rsidR="00452258">
        <w:rPr>
          <w:rFonts w:ascii="Times New Roman" w:hAnsi="Times New Roman" w:cs="Times New Roman"/>
          <w:b/>
          <w:sz w:val="24"/>
          <w:szCs w:val="24"/>
        </w:rPr>
        <w:t>гу</w:t>
      </w:r>
      <w:r w:rsidR="00452258" w:rsidRPr="00452258">
        <w:rPr>
          <w:rFonts w:ascii="Times New Roman" w:hAnsi="Times New Roman" w:cs="Times New Roman"/>
          <w:b/>
          <w:sz w:val="24"/>
          <w:szCs w:val="24"/>
        </w:rPr>
        <w:t xml:space="preserve"> Васильев</w:t>
      </w:r>
      <w:r w:rsidR="00452258">
        <w:rPr>
          <w:rFonts w:ascii="Times New Roman" w:hAnsi="Times New Roman" w:cs="Times New Roman"/>
          <w:b/>
          <w:sz w:val="24"/>
          <w:szCs w:val="24"/>
        </w:rPr>
        <w:t>ну</w:t>
      </w:r>
      <w:r w:rsidR="00452258" w:rsidRPr="00452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3E9">
        <w:rPr>
          <w:rFonts w:ascii="Times New Roman" w:hAnsi="Times New Roman" w:cs="Times New Roman"/>
          <w:sz w:val="24"/>
          <w:szCs w:val="24"/>
        </w:rPr>
        <w:t>уполномоченным лиц</w:t>
      </w:r>
      <w:r w:rsidR="008978AD">
        <w:rPr>
          <w:rFonts w:ascii="Times New Roman" w:hAnsi="Times New Roman" w:cs="Times New Roman"/>
          <w:sz w:val="24"/>
          <w:szCs w:val="24"/>
        </w:rPr>
        <w:t>о</w:t>
      </w:r>
      <w:r w:rsidRPr="005323E9">
        <w:rPr>
          <w:rFonts w:ascii="Times New Roman" w:hAnsi="Times New Roman" w:cs="Times New Roman"/>
          <w:sz w:val="24"/>
          <w:szCs w:val="24"/>
        </w:rPr>
        <w:t xml:space="preserve">м от имени собственников без доверенности действовать в интересах участников общедолевой собственности, 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заключить </w:t>
      </w:r>
      <w:r>
        <w:rPr>
          <w:rFonts w:ascii="Times New Roman" w:eastAsia="Calibri" w:hAnsi="Times New Roman" w:cs="Times New Roman"/>
          <w:sz w:val="24"/>
          <w:szCs w:val="24"/>
        </w:rPr>
        <w:t>дополнительное соглашение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к </w:t>
      </w:r>
      <w:r w:rsidR="00446C02" w:rsidRPr="005323E9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A40194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452258">
        <w:rPr>
          <w:rFonts w:ascii="Times New Roman" w:hAnsi="Times New Roman" w:cs="Times New Roman"/>
          <w:sz w:val="24"/>
          <w:szCs w:val="24"/>
        </w:rPr>
        <w:t>№ 54</w:t>
      </w:r>
      <w:r w:rsidR="00A40194">
        <w:rPr>
          <w:rFonts w:ascii="Times New Roman" w:hAnsi="Times New Roman" w:cs="Times New Roman"/>
          <w:sz w:val="24"/>
          <w:szCs w:val="24"/>
        </w:rPr>
        <w:t xml:space="preserve">/17 </w:t>
      </w:r>
      <w:r w:rsidR="00A40194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A40194">
        <w:rPr>
          <w:rFonts w:ascii="Times New Roman" w:hAnsi="Times New Roman" w:cs="Times New Roman"/>
          <w:sz w:val="24"/>
          <w:szCs w:val="24"/>
        </w:rPr>
        <w:t>28</w:t>
      </w:r>
      <w:r w:rsidR="00A40194" w:rsidRPr="00583C53">
        <w:rPr>
          <w:rFonts w:ascii="Times New Roman" w:hAnsi="Times New Roman" w:cs="Times New Roman"/>
          <w:sz w:val="24"/>
          <w:szCs w:val="24"/>
        </w:rPr>
        <w:t>.0</w:t>
      </w:r>
      <w:r w:rsidR="00A40194">
        <w:rPr>
          <w:rFonts w:ascii="Times New Roman" w:hAnsi="Times New Roman" w:cs="Times New Roman"/>
          <w:sz w:val="24"/>
          <w:szCs w:val="24"/>
        </w:rPr>
        <w:t>4</w:t>
      </w:r>
      <w:r w:rsidR="00A40194" w:rsidRPr="00583C53">
        <w:rPr>
          <w:rFonts w:ascii="Times New Roman" w:hAnsi="Times New Roman" w:cs="Times New Roman"/>
          <w:sz w:val="24"/>
          <w:szCs w:val="24"/>
        </w:rPr>
        <w:t>.201</w:t>
      </w:r>
      <w:r w:rsidR="00A40194">
        <w:rPr>
          <w:rFonts w:ascii="Times New Roman" w:hAnsi="Times New Roman" w:cs="Times New Roman"/>
          <w:sz w:val="24"/>
          <w:szCs w:val="24"/>
        </w:rPr>
        <w:t>7</w:t>
      </w:r>
      <w:r w:rsidR="00A40194" w:rsidRPr="00583C53">
        <w:rPr>
          <w:rFonts w:ascii="Times New Roman" w:hAnsi="Times New Roman" w:cs="Times New Roman"/>
          <w:sz w:val="24"/>
          <w:szCs w:val="24"/>
        </w:rPr>
        <w:t>г.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452258">
        <w:rPr>
          <w:rFonts w:ascii="Times New Roman" w:eastAsia="Calibri" w:hAnsi="Times New Roman" w:cs="Times New Roman"/>
          <w:sz w:val="24"/>
          <w:szCs w:val="24"/>
        </w:rPr>
        <w:t>01:01:3301000:1132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>-01/002/201</w:t>
      </w:r>
      <w:r w:rsidR="00A40194">
        <w:rPr>
          <w:rFonts w:ascii="Times New Roman" w:eastAsia="Calibri" w:hAnsi="Times New Roman" w:cs="Times New Roman"/>
          <w:sz w:val="24"/>
          <w:szCs w:val="24"/>
        </w:rPr>
        <w:t>7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452258">
        <w:rPr>
          <w:rFonts w:ascii="Times New Roman" w:eastAsia="Calibri" w:hAnsi="Times New Roman" w:cs="Times New Roman"/>
          <w:sz w:val="24"/>
          <w:szCs w:val="24"/>
        </w:rPr>
        <w:t>19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A40194">
        <w:rPr>
          <w:rFonts w:ascii="Times New Roman" w:eastAsia="Calibri" w:hAnsi="Times New Roman" w:cs="Times New Roman"/>
          <w:sz w:val="24"/>
          <w:szCs w:val="24"/>
        </w:rPr>
        <w:t>12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>.0</w:t>
      </w:r>
      <w:r w:rsidR="00A40194">
        <w:rPr>
          <w:rFonts w:ascii="Times New Roman" w:eastAsia="Calibri" w:hAnsi="Times New Roman" w:cs="Times New Roman"/>
          <w:sz w:val="24"/>
          <w:szCs w:val="24"/>
        </w:rPr>
        <w:t>5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>.201</w:t>
      </w:r>
      <w:r w:rsidR="00A40194">
        <w:rPr>
          <w:rFonts w:ascii="Times New Roman" w:eastAsia="Calibri" w:hAnsi="Times New Roman" w:cs="Times New Roman"/>
          <w:sz w:val="24"/>
          <w:szCs w:val="24"/>
        </w:rPr>
        <w:t>7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8C6BAA">
        <w:rPr>
          <w:rFonts w:ascii="Times New Roman" w:eastAsia="Calibri" w:hAnsi="Times New Roman" w:cs="Times New Roman"/>
          <w:sz w:val="24"/>
          <w:szCs w:val="24"/>
        </w:rPr>
        <w:t>,</w:t>
      </w:r>
      <w:r w:rsidR="008978AD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8978AD" w:rsidRPr="005323E9">
        <w:rPr>
          <w:rFonts w:ascii="Times New Roman" w:eastAsia="Calibri" w:hAnsi="Times New Roman" w:cs="Times New Roman"/>
          <w:sz w:val="24"/>
          <w:szCs w:val="24"/>
        </w:rPr>
        <w:t>ООО «</w:t>
      </w:r>
      <w:r w:rsidR="008978AD">
        <w:rPr>
          <w:rFonts w:ascii="Times New Roman" w:eastAsia="Calibri" w:hAnsi="Times New Roman" w:cs="Times New Roman"/>
          <w:sz w:val="24"/>
          <w:szCs w:val="24"/>
        </w:rPr>
        <w:t>РЗК «Ресурс»</w:t>
      </w:r>
      <w:r w:rsidR="008978AD" w:rsidRPr="005323E9">
        <w:rPr>
          <w:rFonts w:ascii="Times New Roman" w:eastAsia="Calibri" w:hAnsi="Times New Roman" w:cs="Times New Roman"/>
          <w:sz w:val="24"/>
          <w:szCs w:val="24"/>
        </w:rPr>
        <w:t xml:space="preserve"> со сроком полномочий 3 (три)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32F" w:rsidRPr="00A911DB" w:rsidRDefault="00F6032F" w:rsidP="00A911DB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На этом повестка дня исчерпана. Председатель закрыл собрание.</w:t>
      </w:r>
    </w:p>
    <w:p w:rsidR="000A67CB" w:rsidRPr="000A67CB" w:rsidRDefault="000A67CB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40A5" w:rsidRPr="000A67CB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sz w:val="24"/>
          <w:szCs w:val="24"/>
        </w:rPr>
        <w:t>Подписи:</w:t>
      </w:r>
    </w:p>
    <w:p w:rsidR="00E440A5" w:rsidRPr="000A67CB" w:rsidRDefault="00E440A5" w:rsidP="00F11F47">
      <w:pPr>
        <w:tabs>
          <w:tab w:val="left" w:pos="442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 w:rsidRPr="000A67CB">
        <w:rPr>
          <w:rFonts w:ascii="Times New Roman" w:hAnsi="Times New Roman" w:cs="Times New Roman"/>
          <w:sz w:val="24"/>
          <w:szCs w:val="24"/>
        </w:rPr>
        <w:tab/>
      </w:r>
      <w:r w:rsidR="0069275E" w:rsidRPr="000A67CB">
        <w:rPr>
          <w:rFonts w:ascii="Times New Roman" w:hAnsi="Times New Roman" w:cs="Times New Roman"/>
          <w:sz w:val="24"/>
          <w:szCs w:val="24"/>
        </w:rPr>
        <w:tab/>
      </w:r>
      <w:r w:rsidR="00EC5FD4" w:rsidRPr="000A67CB">
        <w:rPr>
          <w:rFonts w:ascii="Times New Roman" w:hAnsi="Times New Roman" w:cs="Times New Roman"/>
          <w:sz w:val="24"/>
          <w:szCs w:val="24"/>
        </w:rPr>
        <w:t>_______________</w:t>
      </w:r>
      <w:r w:rsidR="006E49CF" w:rsidRPr="000A67CB">
        <w:rPr>
          <w:rFonts w:ascii="Times New Roman" w:hAnsi="Times New Roman" w:cs="Times New Roman"/>
          <w:sz w:val="24"/>
          <w:szCs w:val="24"/>
        </w:rPr>
        <w:t>_</w:t>
      </w:r>
      <w:r w:rsidRPr="000A67CB">
        <w:rPr>
          <w:rFonts w:ascii="Times New Roman" w:hAnsi="Times New Roman" w:cs="Times New Roman"/>
          <w:sz w:val="24"/>
          <w:szCs w:val="24"/>
        </w:rPr>
        <w:t>/</w:t>
      </w:r>
      <w:r w:rsidR="008C6BAA">
        <w:rPr>
          <w:rFonts w:ascii="Times New Roman" w:hAnsi="Times New Roman" w:cs="Times New Roman"/>
          <w:sz w:val="24"/>
          <w:szCs w:val="24"/>
        </w:rPr>
        <w:t>Рожок В.А</w:t>
      </w:r>
      <w:r w:rsidR="00412318">
        <w:rPr>
          <w:rFonts w:ascii="Times New Roman" w:hAnsi="Times New Roman" w:cs="Times New Roman"/>
          <w:sz w:val="24"/>
          <w:szCs w:val="24"/>
        </w:rPr>
        <w:t>./</w:t>
      </w:r>
    </w:p>
    <w:p w:rsidR="00E440A5" w:rsidRPr="000A67CB" w:rsidRDefault="00E440A5" w:rsidP="00F11F47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 w:rsidRPr="000A67CB">
        <w:rPr>
          <w:rFonts w:ascii="Times New Roman" w:hAnsi="Times New Roman" w:cs="Times New Roman"/>
          <w:sz w:val="24"/>
          <w:szCs w:val="24"/>
        </w:rPr>
        <w:tab/>
      </w:r>
      <w:r w:rsidR="0069275E" w:rsidRPr="000A67CB">
        <w:rPr>
          <w:rFonts w:ascii="Times New Roman" w:hAnsi="Times New Roman" w:cs="Times New Roman"/>
          <w:sz w:val="24"/>
          <w:szCs w:val="24"/>
        </w:rPr>
        <w:tab/>
      </w:r>
      <w:r w:rsidRPr="000A67CB">
        <w:rPr>
          <w:rFonts w:ascii="Times New Roman" w:hAnsi="Times New Roman" w:cs="Times New Roman"/>
          <w:sz w:val="24"/>
          <w:szCs w:val="24"/>
        </w:rPr>
        <w:t>________________/</w:t>
      </w:r>
      <w:r w:rsidR="00EC5FD4" w:rsidRPr="000A67CB">
        <w:rPr>
          <w:rFonts w:ascii="Times New Roman" w:hAnsi="Times New Roman" w:cs="Times New Roman"/>
          <w:sz w:val="24"/>
          <w:szCs w:val="24"/>
        </w:rPr>
        <w:t>Стацура М.В.</w:t>
      </w:r>
      <w:r w:rsidR="00F718A2" w:rsidRPr="000A67CB">
        <w:rPr>
          <w:rFonts w:ascii="Times New Roman" w:hAnsi="Times New Roman" w:cs="Times New Roman"/>
          <w:sz w:val="24"/>
          <w:szCs w:val="24"/>
        </w:rPr>
        <w:t>/</w:t>
      </w:r>
    </w:p>
    <w:p w:rsidR="00E440A5" w:rsidRPr="000A67CB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Уполномоченное должностное</w:t>
      </w:r>
    </w:p>
    <w:p w:rsidR="00E440A5" w:rsidRPr="001864CA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лицо органа</w:t>
      </w:r>
      <w:r w:rsidRPr="001864CA">
        <w:rPr>
          <w:rFonts w:ascii="Times New Roman" w:hAnsi="Times New Roman" w:cs="Times New Roman"/>
          <w:b/>
          <w:sz w:val="24"/>
          <w:szCs w:val="24"/>
        </w:rPr>
        <w:t xml:space="preserve"> местногосамоуправления</w:t>
      </w:r>
      <w:r w:rsidRPr="001864CA">
        <w:rPr>
          <w:rFonts w:ascii="Times New Roman" w:hAnsi="Times New Roman" w:cs="Times New Roman"/>
          <w:sz w:val="24"/>
          <w:szCs w:val="24"/>
        </w:rPr>
        <w:t>_______________/</w:t>
      </w:r>
      <w:r w:rsidR="00446C02">
        <w:rPr>
          <w:rFonts w:ascii="Times New Roman" w:hAnsi="Times New Roman" w:cs="Times New Roman"/>
          <w:sz w:val="24"/>
          <w:szCs w:val="24"/>
        </w:rPr>
        <w:t>Носачева Е.Н.</w:t>
      </w:r>
      <w:r w:rsidRPr="001864CA">
        <w:rPr>
          <w:rFonts w:ascii="Times New Roman" w:hAnsi="Times New Roman" w:cs="Times New Roman"/>
          <w:sz w:val="24"/>
          <w:szCs w:val="24"/>
        </w:rPr>
        <w:t>/</w:t>
      </w:r>
    </w:p>
    <w:sectPr w:rsidR="00E440A5" w:rsidRPr="001864CA" w:rsidSect="006D4B90">
      <w:footerReference w:type="default" r:id="rId8"/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DCB" w:rsidRDefault="00483DCB" w:rsidP="00F11F47">
      <w:pPr>
        <w:spacing w:after="0" w:line="240" w:lineRule="auto"/>
      </w:pPr>
      <w:r>
        <w:separator/>
      </w:r>
    </w:p>
  </w:endnote>
  <w:endnote w:type="continuationSeparator" w:id="1">
    <w:p w:rsidR="00483DCB" w:rsidRDefault="00483DCB" w:rsidP="00F1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64738"/>
      <w:docPartObj>
        <w:docPartGallery w:val="Page Numbers (Bottom of Page)"/>
        <w:docPartUnique/>
      </w:docPartObj>
    </w:sdtPr>
    <w:sdtContent>
      <w:p w:rsidR="00BF7757" w:rsidRDefault="001D7D20">
        <w:pPr>
          <w:pStyle w:val="ae"/>
          <w:jc w:val="right"/>
        </w:pPr>
        <w:r>
          <w:fldChar w:fldCharType="begin"/>
        </w:r>
        <w:r w:rsidR="00BF7757">
          <w:instrText>PAGE   \* MERGEFORMAT</w:instrText>
        </w:r>
        <w:r>
          <w:fldChar w:fldCharType="separate"/>
        </w:r>
        <w:r w:rsidR="006636A6">
          <w:rPr>
            <w:noProof/>
          </w:rPr>
          <w:t>1</w:t>
        </w:r>
        <w:r>
          <w:fldChar w:fldCharType="end"/>
        </w:r>
      </w:p>
    </w:sdtContent>
  </w:sdt>
  <w:p w:rsidR="00BF7757" w:rsidRDefault="00BF775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DCB" w:rsidRDefault="00483DCB" w:rsidP="00F11F47">
      <w:pPr>
        <w:spacing w:after="0" w:line="240" w:lineRule="auto"/>
      </w:pPr>
      <w:r>
        <w:separator/>
      </w:r>
    </w:p>
  </w:footnote>
  <w:footnote w:type="continuationSeparator" w:id="1">
    <w:p w:rsidR="00483DCB" w:rsidRDefault="00483DCB" w:rsidP="00F11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2928F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2F0DE7"/>
    <w:multiLevelType w:val="hybridMultilevel"/>
    <w:tmpl w:val="9E54923C"/>
    <w:lvl w:ilvl="0" w:tplc="38C65D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8239EC"/>
    <w:multiLevelType w:val="hybridMultilevel"/>
    <w:tmpl w:val="D39A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4577"/>
    <w:multiLevelType w:val="multilevel"/>
    <w:tmpl w:val="4692D1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1F8704E"/>
    <w:multiLevelType w:val="multilevel"/>
    <w:tmpl w:val="648CA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6">
    <w:nsid w:val="22A0156D"/>
    <w:multiLevelType w:val="hybridMultilevel"/>
    <w:tmpl w:val="4404A8E0"/>
    <w:lvl w:ilvl="0" w:tplc="2B2EFAA6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22F711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3A1077D"/>
    <w:multiLevelType w:val="multilevel"/>
    <w:tmpl w:val="D0DC0D88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86D0B33"/>
    <w:multiLevelType w:val="hybridMultilevel"/>
    <w:tmpl w:val="6C0097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A831CC0"/>
    <w:multiLevelType w:val="hybridMultilevel"/>
    <w:tmpl w:val="8EE460B8"/>
    <w:lvl w:ilvl="0" w:tplc="3C1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8D6A02"/>
    <w:multiLevelType w:val="multilevel"/>
    <w:tmpl w:val="46406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4AC35201"/>
    <w:multiLevelType w:val="hybridMultilevel"/>
    <w:tmpl w:val="D39A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7120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75744779"/>
    <w:multiLevelType w:val="multilevel"/>
    <w:tmpl w:val="6B3C4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CB20F78"/>
    <w:multiLevelType w:val="multilevel"/>
    <w:tmpl w:val="451831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F315A38"/>
    <w:multiLevelType w:val="hybridMultilevel"/>
    <w:tmpl w:val="D39A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8"/>
  </w:num>
  <w:num w:numId="10">
    <w:abstractNumId w:val="14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11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93E"/>
    <w:rsid w:val="00010132"/>
    <w:rsid w:val="00017F75"/>
    <w:rsid w:val="000205F6"/>
    <w:rsid w:val="000317B1"/>
    <w:rsid w:val="0003528D"/>
    <w:rsid w:val="000357E5"/>
    <w:rsid w:val="000468FC"/>
    <w:rsid w:val="0005547D"/>
    <w:rsid w:val="00060CA5"/>
    <w:rsid w:val="000656C3"/>
    <w:rsid w:val="000962CC"/>
    <w:rsid w:val="000A3DA8"/>
    <w:rsid w:val="000A67CB"/>
    <w:rsid w:val="000B1A08"/>
    <w:rsid w:val="000C3D0D"/>
    <w:rsid w:val="000D262A"/>
    <w:rsid w:val="000F511D"/>
    <w:rsid w:val="0011200F"/>
    <w:rsid w:val="00121E61"/>
    <w:rsid w:val="00123A14"/>
    <w:rsid w:val="00141716"/>
    <w:rsid w:val="00146616"/>
    <w:rsid w:val="00150D48"/>
    <w:rsid w:val="00163DBB"/>
    <w:rsid w:val="00171D45"/>
    <w:rsid w:val="0017398E"/>
    <w:rsid w:val="001864CA"/>
    <w:rsid w:val="00187C20"/>
    <w:rsid w:val="00197E7A"/>
    <w:rsid w:val="001B3949"/>
    <w:rsid w:val="001B610A"/>
    <w:rsid w:val="001C0863"/>
    <w:rsid w:val="001D373A"/>
    <w:rsid w:val="001D6E39"/>
    <w:rsid w:val="001D7859"/>
    <w:rsid w:val="001D7D20"/>
    <w:rsid w:val="001E0391"/>
    <w:rsid w:val="001E1960"/>
    <w:rsid w:val="001E678F"/>
    <w:rsid w:val="001E6AEC"/>
    <w:rsid w:val="00226BDC"/>
    <w:rsid w:val="002318B3"/>
    <w:rsid w:val="0023463C"/>
    <w:rsid w:val="002361A7"/>
    <w:rsid w:val="0024066B"/>
    <w:rsid w:val="002510B8"/>
    <w:rsid w:val="00254610"/>
    <w:rsid w:val="00254E68"/>
    <w:rsid w:val="0025544C"/>
    <w:rsid w:val="00276AE8"/>
    <w:rsid w:val="002818E7"/>
    <w:rsid w:val="002873CC"/>
    <w:rsid w:val="00290757"/>
    <w:rsid w:val="002A7506"/>
    <w:rsid w:val="002B2B2C"/>
    <w:rsid w:val="002B6AE0"/>
    <w:rsid w:val="002B7395"/>
    <w:rsid w:val="002C0376"/>
    <w:rsid w:val="002C3FB9"/>
    <w:rsid w:val="002C7830"/>
    <w:rsid w:val="002E5CD5"/>
    <w:rsid w:val="002F263B"/>
    <w:rsid w:val="00304500"/>
    <w:rsid w:val="00330277"/>
    <w:rsid w:val="003339E6"/>
    <w:rsid w:val="00333D79"/>
    <w:rsid w:val="003361A1"/>
    <w:rsid w:val="003641F2"/>
    <w:rsid w:val="00364617"/>
    <w:rsid w:val="00394346"/>
    <w:rsid w:val="00396759"/>
    <w:rsid w:val="00397E7C"/>
    <w:rsid w:val="003A3B3F"/>
    <w:rsid w:val="003B1D62"/>
    <w:rsid w:val="003B3EF8"/>
    <w:rsid w:val="003B7732"/>
    <w:rsid w:val="003C0393"/>
    <w:rsid w:val="003D0C34"/>
    <w:rsid w:val="003D7130"/>
    <w:rsid w:val="003E1988"/>
    <w:rsid w:val="003E3E93"/>
    <w:rsid w:val="003F141B"/>
    <w:rsid w:val="003F2007"/>
    <w:rsid w:val="003F5447"/>
    <w:rsid w:val="003F612E"/>
    <w:rsid w:val="00400AC6"/>
    <w:rsid w:val="00401B30"/>
    <w:rsid w:val="00412318"/>
    <w:rsid w:val="0041358B"/>
    <w:rsid w:val="00424F34"/>
    <w:rsid w:val="00431392"/>
    <w:rsid w:val="00436905"/>
    <w:rsid w:val="00445D3F"/>
    <w:rsid w:val="00446C02"/>
    <w:rsid w:val="00452258"/>
    <w:rsid w:val="004559D3"/>
    <w:rsid w:val="00457202"/>
    <w:rsid w:val="004630FC"/>
    <w:rsid w:val="00480B13"/>
    <w:rsid w:val="00483DCB"/>
    <w:rsid w:val="00497940"/>
    <w:rsid w:val="004A419B"/>
    <w:rsid w:val="004B79D4"/>
    <w:rsid w:val="004C5726"/>
    <w:rsid w:val="004D2B88"/>
    <w:rsid w:val="004F15F9"/>
    <w:rsid w:val="00500F6E"/>
    <w:rsid w:val="00510242"/>
    <w:rsid w:val="0051098B"/>
    <w:rsid w:val="005314AA"/>
    <w:rsid w:val="005323E9"/>
    <w:rsid w:val="00536389"/>
    <w:rsid w:val="00536EE8"/>
    <w:rsid w:val="0054507A"/>
    <w:rsid w:val="005524FD"/>
    <w:rsid w:val="00557567"/>
    <w:rsid w:val="00560B80"/>
    <w:rsid w:val="00561389"/>
    <w:rsid w:val="00566FE4"/>
    <w:rsid w:val="005752DA"/>
    <w:rsid w:val="00583C53"/>
    <w:rsid w:val="005B5740"/>
    <w:rsid w:val="005D659B"/>
    <w:rsid w:val="005E03E6"/>
    <w:rsid w:val="005E5337"/>
    <w:rsid w:val="005F544B"/>
    <w:rsid w:val="00602BC4"/>
    <w:rsid w:val="006057CB"/>
    <w:rsid w:val="006100DE"/>
    <w:rsid w:val="00614C55"/>
    <w:rsid w:val="00621787"/>
    <w:rsid w:val="0062677F"/>
    <w:rsid w:val="0064252E"/>
    <w:rsid w:val="006464D3"/>
    <w:rsid w:val="00651E8A"/>
    <w:rsid w:val="006614FD"/>
    <w:rsid w:val="006636A6"/>
    <w:rsid w:val="0066480C"/>
    <w:rsid w:val="00674E12"/>
    <w:rsid w:val="00676224"/>
    <w:rsid w:val="006771A8"/>
    <w:rsid w:val="00685A58"/>
    <w:rsid w:val="0069275E"/>
    <w:rsid w:val="00693036"/>
    <w:rsid w:val="006954AE"/>
    <w:rsid w:val="006A3D3F"/>
    <w:rsid w:val="006A6568"/>
    <w:rsid w:val="006B1958"/>
    <w:rsid w:val="006D4B90"/>
    <w:rsid w:val="006D6684"/>
    <w:rsid w:val="006E1232"/>
    <w:rsid w:val="006E49CF"/>
    <w:rsid w:val="007025C4"/>
    <w:rsid w:val="007126BA"/>
    <w:rsid w:val="00725BBA"/>
    <w:rsid w:val="00740EC3"/>
    <w:rsid w:val="00750FEA"/>
    <w:rsid w:val="00766136"/>
    <w:rsid w:val="00784EF2"/>
    <w:rsid w:val="00791C03"/>
    <w:rsid w:val="00792833"/>
    <w:rsid w:val="007B1E81"/>
    <w:rsid w:val="007B3F51"/>
    <w:rsid w:val="007C33AC"/>
    <w:rsid w:val="007D72BB"/>
    <w:rsid w:val="007E02F6"/>
    <w:rsid w:val="007E5F4A"/>
    <w:rsid w:val="007F3EA1"/>
    <w:rsid w:val="007F6F80"/>
    <w:rsid w:val="00804607"/>
    <w:rsid w:val="00804D8D"/>
    <w:rsid w:val="00804FAE"/>
    <w:rsid w:val="00811070"/>
    <w:rsid w:val="00817BF7"/>
    <w:rsid w:val="008270DD"/>
    <w:rsid w:val="0086436D"/>
    <w:rsid w:val="008770EB"/>
    <w:rsid w:val="00882E9E"/>
    <w:rsid w:val="00884E52"/>
    <w:rsid w:val="00896C19"/>
    <w:rsid w:val="008978AD"/>
    <w:rsid w:val="008B18A9"/>
    <w:rsid w:val="008B41BE"/>
    <w:rsid w:val="008B6E26"/>
    <w:rsid w:val="008C2B46"/>
    <w:rsid w:val="008C6BAA"/>
    <w:rsid w:val="008D13BC"/>
    <w:rsid w:val="008F053A"/>
    <w:rsid w:val="00903D08"/>
    <w:rsid w:val="0090606D"/>
    <w:rsid w:val="00910018"/>
    <w:rsid w:val="0091713E"/>
    <w:rsid w:val="00922372"/>
    <w:rsid w:val="00951A31"/>
    <w:rsid w:val="00954B16"/>
    <w:rsid w:val="00963CD5"/>
    <w:rsid w:val="00965263"/>
    <w:rsid w:val="00965477"/>
    <w:rsid w:val="00966C25"/>
    <w:rsid w:val="00986977"/>
    <w:rsid w:val="009917A2"/>
    <w:rsid w:val="0099198C"/>
    <w:rsid w:val="00991C06"/>
    <w:rsid w:val="009B29A9"/>
    <w:rsid w:val="009B6620"/>
    <w:rsid w:val="00A034CD"/>
    <w:rsid w:val="00A06625"/>
    <w:rsid w:val="00A06F6D"/>
    <w:rsid w:val="00A161E8"/>
    <w:rsid w:val="00A31F37"/>
    <w:rsid w:val="00A40194"/>
    <w:rsid w:val="00A50A5D"/>
    <w:rsid w:val="00A522BC"/>
    <w:rsid w:val="00A5743E"/>
    <w:rsid w:val="00A620D1"/>
    <w:rsid w:val="00A6256D"/>
    <w:rsid w:val="00A8231E"/>
    <w:rsid w:val="00A848E2"/>
    <w:rsid w:val="00A911DB"/>
    <w:rsid w:val="00A91804"/>
    <w:rsid w:val="00AA103A"/>
    <w:rsid w:val="00AA56CC"/>
    <w:rsid w:val="00AB7E2B"/>
    <w:rsid w:val="00AC1DCE"/>
    <w:rsid w:val="00AC2BFC"/>
    <w:rsid w:val="00AC7874"/>
    <w:rsid w:val="00AE3452"/>
    <w:rsid w:val="00AE37FF"/>
    <w:rsid w:val="00AE6E7F"/>
    <w:rsid w:val="00AF065A"/>
    <w:rsid w:val="00B06393"/>
    <w:rsid w:val="00B246F9"/>
    <w:rsid w:val="00B25FFB"/>
    <w:rsid w:val="00B405DA"/>
    <w:rsid w:val="00B47393"/>
    <w:rsid w:val="00B70EB6"/>
    <w:rsid w:val="00B7169F"/>
    <w:rsid w:val="00B748DC"/>
    <w:rsid w:val="00B91A0D"/>
    <w:rsid w:val="00B95329"/>
    <w:rsid w:val="00BB0F8F"/>
    <w:rsid w:val="00BD6F47"/>
    <w:rsid w:val="00BE2AC7"/>
    <w:rsid w:val="00BF6326"/>
    <w:rsid w:val="00BF7757"/>
    <w:rsid w:val="00C43406"/>
    <w:rsid w:val="00C44FEC"/>
    <w:rsid w:val="00C50207"/>
    <w:rsid w:val="00C509C7"/>
    <w:rsid w:val="00C51AB6"/>
    <w:rsid w:val="00C7175F"/>
    <w:rsid w:val="00C80522"/>
    <w:rsid w:val="00C92B5B"/>
    <w:rsid w:val="00C977E3"/>
    <w:rsid w:val="00CA425D"/>
    <w:rsid w:val="00CA56FF"/>
    <w:rsid w:val="00CB4B2D"/>
    <w:rsid w:val="00CB53C8"/>
    <w:rsid w:val="00CD5A90"/>
    <w:rsid w:val="00CE0B3B"/>
    <w:rsid w:val="00D00D37"/>
    <w:rsid w:val="00D077F5"/>
    <w:rsid w:val="00D10924"/>
    <w:rsid w:val="00D2791F"/>
    <w:rsid w:val="00D359A8"/>
    <w:rsid w:val="00D40178"/>
    <w:rsid w:val="00D466AC"/>
    <w:rsid w:val="00D524A5"/>
    <w:rsid w:val="00D61129"/>
    <w:rsid w:val="00D8285C"/>
    <w:rsid w:val="00D87854"/>
    <w:rsid w:val="00D87BF9"/>
    <w:rsid w:val="00D94248"/>
    <w:rsid w:val="00DB7B19"/>
    <w:rsid w:val="00DC0C3F"/>
    <w:rsid w:val="00DC0EAC"/>
    <w:rsid w:val="00DD0BA0"/>
    <w:rsid w:val="00DE1A09"/>
    <w:rsid w:val="00DE71E8"/>
    <w:rsid w:val="00DF2B32"/>
    <w:rsid w:val="00E0093E"/>
    <w:rsid w:val="00E02029"/>
    <w:rsid w:val="00E029F3"/>
    <w:rsid w:val="00E06CA4"/>
    <w:rsid w:val="00E11551"/>
    <w:rsid w:val="00E16CA7"/>
    <w:rsid w:val="00E24FC5"/>
    <w:rsid w:val="00E440A5"/>
    <w:rsid w:val="00E46E31"/>
    <w:rsid w:val="00E612C6"/>
    <w:rsid w:val="00E64030"/>
    <w:rsid w:val="00E675B5"/>
    <w:rsid w:val="00E75725"/>
    <w:rsid w:val="00E956A8"/>
    <w:rsid w:val="00E97B5A"/>
    <w:rsid w:val="00EB06C9"/>
    <w:rsid w:val="00EB5FBE"/>
    <w:rsid w:val="00EC55C3"/>
    <w:rsid w:val="00EC5FD4"/>
    <w:rsid w:val="00ED5FB7"/>
    <w:rsid w:val="00EF1CA8"/>
    <w:rsid w:val="00F00FDA"/>
    <w:rsid w:val="00F11F47"/>
    <w:rsid w:val="00F25374"/>
    <w:rsid w:val="00F25BA7"/>
    <w:rsid w:val="00F30843"/>
    <w:rsid w:val="00F3411C"/>
    <w:rsid w:val="00F352D7"/>
    <w:rsid w:val="00F6032F"/>
    <w:rsid w:val="00F718A2"/>
    <w:rsid w:val="00FC508E"/>
    <w:rsid w:val="00FE08E3"/>
    <w:rsid w:val="00FE31E3"/>
    <w:rsid w:val="00FF0B55"/>
    <w:rsid w:val="00FF0C68"/>
    <w:rsid w:val="00FF2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A5"/>
  </w:style>
  <w:style w:type="paragraph" w:styleId="1">
    <w:name w:val="heading 1"/>
    <w:basedOn w:val="a"/>
    <w:next w:val="a"/>
    <w:link w:val="10"/>
    <w:qFormat/>
    <w:rsid w:val="004572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440A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440A5"/>
    <w:pPr>
      <w:ind w:left="720"/>
      <w:contextualSpacing/>
    </w:pPr>
  </w:style>
  <w:style w:type="table" w:styleId="a4">
    <w:name w:val="Table Grid"/>
    <w:basedOn w:val="a1"/>
    <w:uiPriority w:val="59"/>
    <w:rsid w:val="00E4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D72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D72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D72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72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D72B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72B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1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1F47"/>
  </w:style>
  <w:style w:type="paragraph" w:styleId="ae">
    <w:name w:val="footer"/>
    <w:basedOn w:val="a"/>
    <w:link w:val="af"/>
    <w:uiPriority w:val="99"/>
    <w:unhideWhenUsed/>
    <w:rsid w:val="00F1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1F47"/>
  </w:style>
  <w:style w:type="character" w:customStyle="1" w:styleId="10">
    <w:name w:val="Заголовок 1 Знак"/>
    <w:basedOn w:val="a0"/>
    <w:link w:val="1"/>
    <w:rsid w:val="00457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7A9C-C883-4C73-B619-F9603A53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Малова Олеся Михайловна</dc:creator>
  <cp:lastModifiedBy>Татьяна</cp:lastModifiedBy>
  <cp:revision>13</cp:revision>
  <cp:lastPrinted>2021-12-07T12:18:00Z</cp:lastPrinted>
  <dcterms:created xsi:type="dcterms:W3CDTF">2021-12-06T09:40:00Z</dcterms:created>
  <dcterms:modified xsi:type="dcterms:W3CDTF">2022-02-15T09:51:00Z</dcterms:modified>
</cp:coreProperties>
</file>